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168D" w:rsidRDefault="00CB725D" w:rsidP="00CB725D">
      <w:pPr>
        <w:spacing w:after="0" w:line="240" w:lineRule="auto"/>
        <w:jc w:val="center"/>
        <w:rPr>
          <w:rFonts w:ascii="Times New Roman" w:eastAsia="Times New Roman" w:hAnsi="Times New Roman" w:cs="Times New Roman"/>
          <w:b/>
          <w:bCs/>
          <w:sz w:val="24"/>
          <w:szCs w:val="24"/>
          <w:lang w:eastAsia="es-ES"/>
        </w:rPr>
      </w:pPr>
      <w:r>
        <w:rPr>
          <w:rFonts w:ascii="Times New Roman" w:eastAsia="Times New Roman" w:hAnsi="Times New Roman" w:cs="Times New Roman"/>
          <w:b/>
          <w:bCs/>
          <w:sz w:val="24"/>
          <w:szCs w:val="24"/>
          <w:highlight w:val="yellow"/>
          <w:lang w:eastAsia="es-ES"/>
        </w:rPr>
        <w:t xml:space="preserve">BIBLIUOGRAFÍA: </w:t>
      </w:r>
      <w:hyperlink r:id="rId7" w:history="1">
        <w:r w:rsidR="00297FBD" w:rsidRPr="003F3411">
          <w:rPr>
            <w:rStyle w:val="Hipervnculo"/>
            <w:rFonts w:ascii="Times New Roman" w:eastAsia="Times New Roman" w:hAnsi="Times New Roman" w:cs="Times New Roman"/>
            <w:b/>
            <w:bCs/>
            <w:sz w:val="24"/>
            <w:szCs w:val="24"/>
            <w:lang w:eastAsia="es-ES"/>
          </w:rPr>
          <w:t>http://www.yporqueno.com/semiotica1/signo.html</w:t>
        </w:r>
      </w:hyperlink>
    </w:p>
    <w:p w:rsidR="00297FBD" w:rsidRDefault="00297FBD" w:rsidP="00CB725D">
      <w:pPr>
        <w:spacing w:after="0" w:line="240" w:lineRule="auto"/>
        <w:jc w:val="center"/>
        <w:rPr>
          <w:rFonts w:ascii="Times New Roman" w:eastAsia="Times New Roman" w:hAnsi="Times New Roman" w:cs="Times New Roman"/>
          <w:b/>
          <w:bCs/>
          <w:sz w:val="24"/>
          <w:szCs w:val="24"/>
          <w:lang w:eastAsia="es-ES"/>
        </w:rPr>
      </w:pPr>
      <w:r w:rsidRPr="00297FBD">
        <w:rPr>
          <w:rFonts w:ascii="Times New Roman" w:eastAsia="Times New Roman" w:hAnsi="Times New Roman" w:cs="Times New Roman"/>
          <w:b/>
          <w:bCs/>
          <w:sz w:val="24"/>
          <w:szCs w:val="24"/>
          <w:highlight w:val="yellow"/>
          <w:lang w:eastAsia="es-ES"/>
        </w:rPr>
        <w:t>http://www.csub.edu/~tfernandez_ulloa/spanishlinguistics/conceptos.html</w:t>
      </w:r>
    </w:p>
    <w:p w:rsidR="00CB725D" w:rsidRDefault="00CB725D" w:rsidP="0019168D">
      <w:pPr>
        <w:spacing w:after="0" w:line="240" w:lineRule="auto"/>
        <w:rPr>
          <w:rFonts w:ascii="Times New Roman" w:eastAsia="Times New Roman" w:hAnsi="Times New Roman" w:cs="Times New Roman"/>
          <w:b/>
          <w:bCs/>
          <w:sz w:val="24"/>
          <w:szCs w:val="24"/>
          <w:lang w:eastAsia="es-ES"/>
        </w:rPr>
      </w:pPr>
    </w:p>
    <w:p w:rsidR="0019168D" w:rsidRPr="002C2C08" w:rsidRDefault="002C2C08" w:rsidP="002C2C08">
      <w:pPr>
        <w:pStyle w:val="Prrafodelista"/>
        <w:numPr>
          <w:ilvl w:val="0"/>
          <w:numId w:val="5"/>
        </w:numPr>
        <w:spacing w:after="0" w:line="240" w:lineRule="auto"/>
        <w:rPr>
          <w:rFonts w:ascii="Times New Roman" w:eastAsia="Times New Roman" w:hAnsi="Times New Roman" w:cs="Times New Roman"/>
          <w:b/>
          <w:bCs/>
          <w:sz w:val="24"/>
          <w:szCs w:val="24"/>
          <w:lang w:eastAsia="es-ES"/>
        </w:rPr>
      </w:pPr>
      <w:r w:rsidRPr="002C2C08">
        <w:rPr>
          <w:rFonts w:ascii="Times New Roman" w:eastAsia="Times New Roman" w:hAnsi="Times New Roman" w:cs="Times New Roman"/>
          <w:b/>
          <w:bCs/>
          <w:sz w:val="24"/>
          <w:szCs w:val="24"/>
          <w:lang w:eastAsia="es-ES"/>
        </w:rPr>
        <w:t>CONCEP</w:t>
      </w:r>
      <w:r w:rsidR="0019168D" w:rsidRPr="002C2C08">
        <w:rPr>
          <w:rFonts w:ascii="Times New Roman" w:eastAsia="Times New Roman" w:hAnsi="Times New Roman" w:cs="Times New Roman"/>
          <w:b/>
          <w:bCs/>
          <w:sz w:val="24"/>
          <w:szCs w:val="24"/>
          <w:lang w:eastAsia="es-ES"/>
        </w:rPr>
        <w:t>TOS DE SIGNO, SÍMBOLO Y SEÑAL</w:t>
      </w:r>
    </w:p>
    <w:p w:rsidR="0019168D" w:rsidRDefault="0019168D" w:rsidP="0019168D">
      <w:pPr>
        <w:spacing w:after="0" w:line="240" w:lineRule="auto"/>
        <w:jc w:val="center"/>
        <w:rPr>
          <w:rFonts w:ascii="Times New Roman" w:eastAsia="Times New Roman" w:hAnsi="Times New Roman" w:cs="Times New Roman"/>
          <w:b/>
          <w:bCs/>
          <w:sz w:val="24"/>
          <w:szCs w:val="24"/>
          <w:lang w:eastAsia="es-ES"/>
        </w:rPr>
      </w:pPr>
    </w:p>
    <w:p w:rsidR="0019168D" w:rsidRDefault="0019168D" w:rsidP="0019168D">
      <w:pPr>
        <w:spacing w:after="0" w:line="240" w:lineRule="auto"/>
        <w:jc w:val="center"/>
        <w:rPr>
          <w:rFonts w:ascii="Times New Roman" w:eastAsia="Times New Roman" w:hAnsi="Times New Roman" w:cs="Times New Roman"/>
          <w:b/>
          <w:bCs/>
          <w:sz w:val="24"/>
          <w:szCs w:val="24"/>
          <w:lang w:eastAsia="es-ES"/>
        </w:rPr>
      </w:pPr>
    </w:p>
    <w:p w:rsidR="0019168D" w:rsidRPr="0019168D" w:rsidRDefault="0019168D" w:rsidP="0019168D">
      <w:pPr>
        <w:spacing w:after="0" w:line="240" w:lineRule="auto"/>
        <w:rPr>
          <w:rFonts w:ascii="Times New Roman" w:eastAsia="Times New Roman" w:hAnsi="Times New Roman" w:cs="Times New Roman"/>
          <w:sz w:val="24"/>
          <w:szCs w:val="24"/>
          <w:lang w:eastAsia="es-ES"/>
        </w:rPr>
      </w:pPr>
      <w:r w:rsidRPr="0019168D">
        <w:rPr>
          <w:rFonts w:ascii="Times New Roman" w:eastAsia="Times New Roman" w:hAnsi="Times New Roman" w:cs="Times New Roman"/>
          <w:b/>
          <w:bCs/>
          <w:sz w:val="24"/>
          <w:szCs w:val="24"/>
          <w:lang w:eastAsia="es-ES"/>
        </w:rPr>
        <w:t xml:space="preserve">SIGNO: </w:t>
      </w:r>
      <w:r w:rsidRPr="0019168D">
        <w:rPr>
          <w:rFonts w:ascii="Times New Roman" w:eastAsia="Times New Roman" w:hAnsi="Times New Roman" w:cs="Times New Roman"/>
          <w:sz w:val="24"/>
          <w:szCs w:val="24"/>
          <w:lang w:eastAsia="es-ES"/>
        </w:rPr>
        <w:t xml:space="preserve">Todo aquello de carácter visual o auditivo, que representa o evoca otra cosa, esto es, algo que tenga significado para el emisor y receptor. Los signos pueden ser verbales o lingüísticos y no verbales. Unión de SIGNIFICADO Y SIGNIFICANTE (un elemento o procedimiento que alude a un significado) </w:t>
      </w:r>
    </w:p>
    <w:p w:rsidR="0019168D" w:rsidRPr="0019168D" w:rsidRDefault="0019168D" w:rsidP="0019168D">
      <w:pPr>
        <w:spacing w:before="100" w:beforeAutospacing="1" w:after="100" w:afterAutospacing="1" w:line="240" w:lineRule="auto"/>
        <w:rPr>
          <w:rFonts w:ascii="Times New Roman" w:eastAsia="Times New Roman" w:hAnsi="Times New Roman" w:cs="Times New Roman"/>
          <w:sz w:val="24"/>
          <w:szCs w:val="24"/>
          <w:lang w:eastAsia="es-ES"/>
        </w:rPr>
      </w:pPr>
      <w:r w:rsidRPr="0019168D">
        <w:rPr>
          <w:rFonts w:ascii="Times New Roman" w:eastAsia="Times New Roman" w:hAnsi="Times New Roman" w:cs="Times New Roman"/>
          <w:b/>
          <w:bCs/>
          <w:sz w:val="24"/>
          <w:szCs w:val="24"/>
          <w:lang w:eastAsia="es-ES"/>
        </w:rPr>
        <w:t xml:space="preserve">ICONO: </w:t>
      </w:r>
      <w:r w:rsidRPr="0019168D">
        <w:rPr>
          <w:rFonts w:ascii="Times New Roman" w:eastAsia="Times New Roman" w:hAnsi="Times New Roman" w:cs="Times New Roman"/>
          <w:sz w:val="24"/>
          <w:szCs w:val="24"/>
          <w:lang w:eastAsia="es-ES"/>
        </w:rPr>
        <w:t xml:space="preserve">Los iconos o imágenes son SIGNOS, junto con los ÍNDICES Y los SÍMBOLOS, caracterizados por mantener con sus significados una relación de semejanza. Dicho con otras palabras, la relación entre el "icono" y lo representado no es convencional sino preexistente. Son icónicas, por ejemplo, las señales de tráfico que indican ciclistas, desprendimiento, pavimento deslizante, etc. La palabra ojo es bastante "icónica" porque su forma recuerda los dos ojos y la nariz de la cara. </w:t>
      </w:r>
      <w:r w:rsidRPr="0019168D">
        <w:rPr>
          <w:rFonts w:ascii="Times New Roman" w:eastAsia="Times New Roman" w:hAnsi="Times New Roman" w:cs="Times New Roman"/>
          <w:sz w:val="24"/>
          <w:szCs w:val="24"/>
          <w:lang w:eastAsia="es-ES"/>
        </w:rPr>
        <w:br/>
        <w:t>En la lingüística, se llama iconicidad a la relación NO ARBITRARIA entre una propiedad de orden conceptual y los medios lingüísticos que se asocian a sus representación</w:t>
      </w:r>
      <w:r w:rsidR="00C62803">
        <w:rPr>
          <w:rFonts w:ascii="Times New Roman" w:eastAsia="Times New Roman" w:hAnsi="Times New Roman" w:cs="Times New Roman"/>
          <w:sz w:val="24"/>
          <w:szCs w:val="24"/>
          <w:lang w:eastAsia="es-ES"/>
        </w:rPr>
        <w:t>es</w:t>
      </w:r>
      <w:r w:rsidRPr="0019168D">
        <w:rPr>
          <w:rFonts w:ascii="Times New Roman" w:eastAsia="Times New Roman" w:hAnsi="Times New Roman" w:cs="Times New Roman"/>
          <w:sz w:val="24"/>
          <w:szCs w:val="24"/>
          <w:lang w:eastAsia="es-ES"/>
        </w:rPr>
        <w:t xml:space="preserve"> (o la relación entre significado y significante). </w:t>
      </w:r>
    </w:p>
    <w:p w:rsidR="0019168D" w:rsidRPr="0019168D" w:rsidRDefault="0019168D" w:rsidP="0019168D">
      <w:pPr>
        <w:spacing w:before="100" w:beforeAutospacing="1" w:after="100" w:afterAutospacing="1" w:line="240" w:lineRule="auto"/>
        <w:rPr>
          <w:rFonts w:ascii="Times New Roman" w:eastAsia="Times New Roman" w:hAnsi="Times New Roman" w:cs="Times New Roman"/>
          <w:sz w:val="24"/>
          <w:szCs w:val="24"/>
          <w:lang w:eastAsia="es-ES"/>
        </w:rPr>
      </w:pPr>
      <w:r w:rsidRPr="0019168D">
        <w:rPr>
          <w:rFonts w:ascii="Times New Roman" w:eastAsia="Times New Roman" w:hAnsi="Times New Roman" w:cs="Times New Roman"/>
          <w:b/>
          <w:bCs/>
          <w:sz w:val="24"/>
          <w:szCs w:val="24"/>
          <w:lang w:eastAsia="es-ES"/>
        </w:rPr>
        <w:t xml:space="preserve">SÍMBOLO: </w:t>
      </w:r>
      <w:r w:rsidRPr="0019168D">
        <w:rPr>
          <w:rFonts w:ascii="Times New Roman" w:eastAsia="Times New Roman" w:hAnsi="Times New Roman" w:cs="Times New Roman"/>
          <w:sz w:val="24"/>
          <w:szCs w:val="24"/>
          <w:lang w:eastAsia="es-ES"/>
        </w:rPr>
        <w:t>No es arbitrario. Ejemplo: el símbolo de la justicia, la balanza. (Algunos autores han señalado que la relación es convencional. En cualquier caso, podríamos decir, que la relación e</w:t>
      </w:r>
      <w:r w:rsidR="00795428">
        <w:rPr>
          <w:rFonts w:ascii="Times New Roman" w:eastAsia="Times New Roman" w:hAnsi="Times New Roman" w:cs="Times New Roman"/>
          <w:sz w:val="24"/>
          <w:szCs w:val="24"/>
          <w:lang w:eastAsia="es-ES"/>
        </w:rPr>
        <w:t>n</w:t>
      </w:r>
      <w:r w:rsidRPr="0019168D">
        <w:rPr>
          <w:rFonts w:ascii="Times New Roman" w:eastAsia="Times New Roman" w:hAnsi="Times New Roman" w:cs="Times New Roman"/>
          <w:sz w:val="24"/>
          <w:szCs w:val="24"/>
          <w:lang w:eastAsia="es-ES"/>
        </w:rPr>
        <w:t xml:space="preserve">tre significado y significante es menos directa que en el caso del ICONO). </w:t>
      </w:r>
    </w:p>
    <w:p w:rsidR="0019168D" w:rsidRPr="0019168D" w:rsidRDefault="0019168D" w:rsidP="0019168D">
      <w:pPr>
        <w:spacing w:before="100" w:beforeAutospacing="1" w:after="100" w:afterAutospacing="1" w:line="240" w:lineRule="auto"/>
        <w:rPr>
          <w:rFonts w:ascii="Times New Roman" w:eastAsia="Times New Roman" w:hAnsi="Times New Roman" w:cs="Times New Roman"/>
          <w:sz w:val="24"/>
          <w:szCs w:val="24"/>
          <w:lang w:eastAsia="es-ES"/>
        </w:rPr>
      </w:pPr>
      <w:r w:rsidRPr="0019168D">
        <w:rPr>
          <w:rFonts w:ascii="Times New Roman" w:eastAsia="Times New Roman" w:hAnsi="Times New Roman" w:cs="Times New Roman"/>
          <w:b/>
          <w:bCs/>
          <w:sz w:val="24"/>
          <w:szCs w:val="24"/>
          <w:lang w:eastAsia="es-ES"/>
        </w:rPr>
        <w:t xml:space="preserve">ÍNDICE: </w:t>
      </w:r>
      <w:r w:rsidRPr="0019168D">
        <w:rPr>
          <w:rFonts w:ascii="Times New Roman" w:eastAsia="Times New Roman" w:hAnsi="Times New Roman" w:cs="Times New Roman"/>
          <w:sz w:val="24"/>
          <w:szCs w:val="24"/>
          <w:lang w:eastAsia="es-ES"/>
        </w:rPr>
        <w:t xml:space="preserve">Los ÍNDICES o INDICIOS son SIGNOS. Se caracterizan por representar una relación causal entre dos fenómenos, por ejemplo, el humo es índice del fuego, el cielo nublado o los nubarrones, de la lluvia, etc. </w:t>
      </w:r>
    </w:p>
    <w:p w:rsidR="00516B5A" w:rsidRPr="0019168D" w:rsidRDefault="0019168D" w:rsidP="0019168D">
      <w:pPr>
        <w:spacing w:before="100" w:beforeAutospacing="1" w:after="100" w:afterAutospacing="1" w:line="240" w:lineRule="auto"/>
        <w:rPr>
          <w:rFonts w:ascii="Times New Roman" w:eastAsia="Times New Roman" w:hAnsi="Times New Roman" w:cs="Times New Roman"/>
          <w:sz w:val="24"/>
          <w:szCs w:val="24"/>
          <w:lang w:eastAsia="es-ES"/>
        </w:rPr>
      </w:pPr>
      <w:r w:rsidRPr="0019168D">
        <w:rPr>
          <w:rFonts w:ascii="Times New Roman" w:eastAsia="Times New Roman" w:hAnsi="Times New Roman" w:cs="Times New Roman"/>
          <w:b/>
          <w:bCs/>
          <w:sz w:val="24"/>
          <w:szCs w:val="24"/>
          <w:lang w:eastAsia="es-ES"/>
        </w:rPr>
        <w:t xml:space="preserve">SEÑAL: </w:t>
      </w:r>
      <w:r w:rsidRPr="0019168D">
        <w:rPr>
          <w:rFonts w:ascii="Times New Roman" w:eastAsia="Times New Roman" w:hAnsi="Times New Roman" w:cs="Times New Roman"/>
          <w:sz w:val="24"/>
          <w:szCs w:val="24"/>
          <w:lang w:eastAsia="es-ES"/>
        </w:rPr>
        <w:t>Es un signo, por lo tanto perceptible, que indica algo acerca de otro hecho que no es perceptible en ese momento. A diferencia del indicio, que es fortuito, la señal es convencional. Es un hecho que se ha producido artificialmente para servir de indicio. Por ejemplo,</w:t>
      </w:r>
      <w:r w:rsidR="002C2C08">
        <w:rPr>
          <w:rFonts w:ascii="Times New Roman" w:eastAsia="Times New Roman" w:hAnsi="Times New Roman" w:cs="Times New Roman"/>
          <w:sz w:val="24"/>
          <w:szCs w:val="24"/>
          <w:lang w:eastAsia="es-ES"/>
        </w:rPr>
        <w:t xml:space="preserve"> el rojo del semáforo. </w:t>
      </w:r>
      <w:r w:rsidR="002C2C08">
        <w:rPr>
          <w:rFonts w:ascii="Times New Roman" w:eastAsia="Times New Roman" w:hAnsi="Times New Roman" w:cs="Times New Roman"/>
          <w:sz w:val="24"/>
          <w:szCs w:val="24"/>
          <w:lang w:eastAsia="es-ES"/>
        </w:rPr>
        <w:br/>
        <w:t xml:space="preserve">  </w:t>
      </w:r>
    </w:p>
    <w:tbl>
      <w:tblPr>
        <w:tblW w:w="11400" w:type="dxa"/>
        <w:tblCellSpacing w:w="0" w:type="dxa"/>
        <w:tblCellMar>
          <w:top w:w="75" w:type="dxa"/>
          <w:left w:w="75" w:type="dxa"/>
          <w:bottom w:w="75" w:type="dxa"/>
          <w:right w:w="75" w:type="dxa"/>
        </w:tblCellMar>
        <w:tblLook w:val="04A0"/>
      </w:tblPr>
      <w:tblGrid>
        <w:gridCol w:w="217"/>
        <w:gridCol w:w="11183"/>
      </w:tblGrid>
      <w:tr w:rsidR="00516B5A" w:rsidRPr="00516B5A" w:rsidTr="00CB725D">
        <w:trPr>
          <w:tblCellSpacing w:w="0" w:type="dxa"/>
        </w:trPr>
        <w:tc>
          <w:tcPr>
            <w:tcW w:w="217" w:type="dxa"/>
            <w:vAlign w:val="bottom"/>
            <w:hideMark/>
          </w:tcPr>
          <w:p w:rsidR="00516B5A" w:rsidRPr="00516B5A" w:rsidRDefault="00516B5A" w:rsidP="00516B5A">
            <w:pPr>
              <w:spacing w:after="0" w:line="240" w:lineRule="auto"/>
              <w:rPr>
                <w:rFonts w:ascii="Verdana" w:eastAsia="Times New Roman" w:hAnsi="Verdana" w:cs="Times New Roman"/>
                <w:sz w:val="17"/>
                <w:szCs w:val="17"/>
                <w:lang w:eastAsia="es-ES"/>
              </w:rPr>
            </w:pPr>
          </w:p>
        </w:tc>
        <w:tc>
          <w:tcPr>
            <w:tcW w:w="11183" w:type="dxa"/>
            <w:vAlign w:val="center"/>
            <w:hideMark/>
          </w:tcPr>
          <w:p w:rsidR="00516B5A" w:rsidRPr="00516B5A" w:rsidRDefault="00516B5A" w:rsidP="00795428">
            <w:pPr>
              <w:spacing w:before="100" w:beforeAutospacing="1" w:after="100" w:afterAutospacing="1" w:line="240" w:lineRule="auto"/>
              <w:rPr>
                <w:rFonts w:ascii="Verdana" w:eastAsia="Times New Roman" w:hAnsi="Verdana" w:cs="Times New Roman"/>
                <w:sz w:val="17"/>
                <w:szCs w:val="17"/>
                <w:lang w:eastAsia="es-ES"/>
              </w:rPr>
            </w:pPr>
          </w:p>
          <w:p w:rsidR="00516B5A" w:rsidRPr="00795428" w:rsidRDefault="00516B5A" w:rsidP="00516B5A">
            <w:pPr>
              <w:spacing w:before="100" w:beforeAutospacing="1" w:after="100" w:afterAutospacing="1" w:line="240" w:lineRule="auto"/>
              <w:rPr>
                <w:rFonts w:ascii="Arial" w:eastAsia="Times New Roman" w:hAnsi="Arial" w:cs="Arial"/>
                <w:sz w:val="24"/>
                <w:szCs w:val="24"/>
                <w:lang w:eastAsia="es-ES"/>
              </w:rPr>
            </w:pPr>
            <w:r w:rsidRPr="00795428">
              <w:rPr>
                <w:rFonts w:ascii="Arial" w:eastAsia="Times New Roman" w:hAnsi="Arial" w:cs="Arial"/>
                <w:sz w:val="24"/>
                <w:szCs w:val="24"/>
                <w:lang w:eastAsia="es-ES"/>
              </w:rPr>
              <w:br/>
            </w:r>
            <w:r w:rsidRPr="00795428">
              <w:rPr>
                <w:rFonts w:ascii="Arial" w:eastAsia="Times New Roman" w:hAnsi="Arial" w:cs="Arial"/>
                <w:b/>
                <w:bCs/>
                <w:sz w:val="24"/>
                <w:szCs w:val="24"/>
                <w:lang w:eastAsia="es-ES"/>
              </w:rPr>
              <w:t>2) CLASIFICACIÓN DE LOS SIGNOS.(Charles Sanders Peirce)</w:t>
            </w:r>
          </w:p>
          <w:p w:rsidR="00795428" w:rsidRDefault="00516B5A" w:rsidP="00516B5A">
            <w:pPr>
              <w:spacing w:before="100" w:beforeAutospacing="1" w:after="100" w:afterAutospacing="1" w:line="240" w:lineRule="auto"/>
              <w:rPr>
                <w:rFonts w:ascii="Arial" w:eastAsia="Times New Roman" w:hAnsi="Arial" w:cs="Arial"/>
                <w:sz w:val="24"/>
                <w:szCs w:val="24"/>
                <w:lang w:eastAsia="es-ES"/>
              </w:rPr>
            </w:pPr>
            <w:r w:rsidRPr="00795428">
              <w:rPr>
                <w:rFonts w:ascii="Arial" w:eastAsia="Times New Roman" w:hAnsi="Arial" w:cs="Arial"/>
                <w:sz w:val="24"/>
                <w:szCs w:val="24"/>
                <w:lang w:eastAsia="es-ES"/>
              </w:rPr>
              <w:t xml:space="preserve">Con relación al referente, es decir a la cosa a la que se refiere o designa, el signo puede </w:t>
            </w:r>
          </w:p>
          <w:p w:rsidR="00516B5A" w:rsidRPr="00795428" w:rsidRDefault="00516B5A" w:rsidP="00516B5A">
            <w:pPr>
              <w:spacing w:before="100" w:beforeAutospacing="1" w:after="100" w:afterAutospacing="1" w:line="240" w:lineRule="auto"/>
              <w:rPr>
                <w:rFonts w:ascii="Arial" w:eastAsia="Times New Roman" w:hAnsi="Arial" w:cs="Arial"/>
                <w:sz w:val="24"/>
                <w:szCs w:val="24"/>
                <w:lang w:eastAsia="es-ES"/>
              </w:rPr>
            </w:pPr>
            <w:r w:rsidRPr="00795428">
              <w:rPr>
                <w:rFonts w:ascii="Arial" w:eastAsia="Times New Roman" w:hAnsi="Arial" w:cs="Arial"/>
                <w:sz w:val="24"/>
                <w:szCs w:val="24"/>
                <w:lang w:eastAsia="es-ES"/>
              </w:rPr>
              <w:t xml:space="preserve">ser clasificado en: </w:t>
            </w:r>
          </w:p>
          <w:p w:rsidR="00795428" w:rsidRDefault="00C62803" w:rsidP="00516B5A">
            <w:pPr>
              <w:numPr>
                <w:ilvl w:val="0"/>
                <w:numId w:val="2"/>
              </w:numPr>
              <w:spacing w:before="100" w:beforeAutospacing="1" w:after="100" w:afterAutospacing="1" w:line="240" w:lineRule="auto"/>
              <w:rPr>
                <w:rFonts w:ascii="Arial" w:eastAsia="Times New Roman" w:hAnsi="Arial" w:cs="Arial"/>
                <w:sz w:val="24"/>
                <w:szCs w:val="24"/>
                <w:lang w:eastAsia="es-ES"/>
              </w:rPr>
            </w:pPr>
            <w:r>
              <w:rPr>
                <w:rFonts w:ascii="Arial" w:eastAsia="Times New Roman" w:hAnsi="Arial" w:cs="Arial"/>
                <w:b/>
                <w:bCs/>
                <w:sz w:val="24"/>
                <w:szCs w:val="24"/>
                <w:lang w:eastAsia="es-ES"/>
              </w:rPr>
              <w:t>Í</w:t>
            </w:r>
            <w:r w:rsidR="00516B5A" w:rsidRPr="00795428">
              <w:rPr>
                <w:rFonts w:ascii="Arial" w:eastAsia="Times New Roman" w:hAnsi="Arial" w:cs="Arial"/>
                <w:b/>
                <w:bCs/>
                <w:sz w:val="24"/>
                <w:szCs w:val="24"/>
                <w:lang w:eastAsia="es-ES"/>
              </w:rPr>
              <w:t>cono:</w:t>
            </w:r>
            <w:r>
              <w:rPr>
                <w:rFonts w:ascii="Arial" w:eastAsia="Times New Roman" w:hAnsi="Arial" w:cs="Arial"/>
                <w:sz w:val="24"/>
                <w:szCs w:val="24"/>
                <w:lang w:eastAsia="es-ES"/>
              </w:rPr>
              <w:t xml:space="preserve"> Signo que posee</w:t>
            </w:r>
            <w:r w:rsidR="00516B5A" w:rsidRPr="00795428">
              <w:rPr>
                <w:rFonts w:ascii="Arial" w:eastAsia="Times New Roman" w:hAnsi="Arial" w:cs="Arial"/>
                <w:sz w:val="24"/>
                <w:szCs w:val="24"/>
                <w:lang w:eastAsia="es-ES"/>
              </w:rPr>
              <w:t xml:space="preserve"> alguna semejanza o analogía con su referente. </w:t>
            </w:r>
          </w:p>
          <w:p w:rsidR="00516B5A" w:rsidRPr="00795428" w:rsidRDefault="00516B5A" w:rsidP="00CB725D">
            <w:pPr>
              <w:spacing w:before="100" w:beforeAutospacing="1" w:after="100" w:afterAutospacing="1" w:line="240" w:lineRule="auto"/>
              <w:ind w:left="720"/>
              <w:rPr>
                <w:rFonts w:ascii="Arial" w:eastAsia="Times New Roman" w:hAnsi="Arial" w:cs="Arial"/>
                <w:sz w:val="24"/>
                <w:szCs w:val="24"/>
                <w:lang w:eastAsia="es-ES"/>
              </w:rPr>
            </w:pPr>
            <w:r w:rsidRPr="00795428">
              <w:rPr>
                <w:rFonts w:ascii="Arial" w:eastAsia="Times New Roman" w:hAnsi="Arial" w:cs="Arial"/>
                <w:sz w:val="24"/>
                <w:szCs w:val="24"/>
                <w:lang w:eastAsia="es-ES"/>
              </w:rPr>
              <w:t xml:space="preserve">Ejemplos: una fotografía, una estatua, un esquema, un pictograma. </w:t>
            </w:r>
          </w:p>
          <w:p w:rsidR="00795428" w:rsidRDefault="00C62803" w:rsidP="00516B5A">
            <w:pPr>
              <w:numPr>
                <w:ilvl w:val="0"/>
                <w:numId w:val="2"/>
              </w:numPr>
              <w:spacing w:before="100" w:beforeAutospacing="1" w:after="100" w:afterAutospacing="1" w:line="240" w:lineRule="auto"/>
              <w:rPr>
                <w:rFonts w:ascii="Arial" w:eastAsia="Times New Roman" w:hAnsi="Arial" w:cs="Arial"/>
                <w:sz w:val="24"/>
                <w:szCs w:val="24"/>
                <w:lang w:eastAsia="es-ES"/>
              </w:rPr>
            </w:pPr>
            <w:r>
              <w:rPr>
                <w:rFonts w:ascii="Arial" w:eastAsia="Times New Roman" w:hAnsi="Arial" w:cs="Arial"/>
                <w:b/>
                <w:bCs/>
                <w:sz w:val="24"/>
                <w:szCs w:val="24"/>
                <w:lang w:eastAsia="es-ES"/>
              </w:rPr>
              <w:lastRenderedPageBreak/>
              <w:t>Í</w:t>
            </w:r>
            <w:r w:rsidR="00516B5A" w:rsidRPr="00795428">
              <w:rPr>
                <w:rFonts w:ascii="Arial" w:eastAsia="Times New Roman" w:hAnsi="Arial" w:cs="Arial"/>
                <w:b/>
                <w:bCs/>
                <w:sz w:val="24"/>
                <w:szCs w:val="24"/>
                <w:lang w:eastAsia="es-ES"/>
              </w:rPr>
              <w:t>ndice:</w:t>
            </w:r>
            <w:r w:rsidR="00516B5A" w:rsidRPr="00795428">
              <w:rPr>
                <w:rFonts w:ascii="Arial" w:eastAsia="Times New Roman" w:hAnsi="Arial" w:cs="Arial"/>
                <w:sz w:val="24"/>
                <w:szCs w:val="24"/>
                <w:lang w:eastAsia="es-ES"/>
              </w:rPr>
              <w:t xml:space="preserve"> Signo que mantiene una relación directa con su referente , o la cosa </w:t>
            </w:r>
          </w:p>
          <w:p w:rsidR="00795428" w:rsidRDefault="00516B5A" w:rsidP="00CB725D">
            <w:pPr>
              <w:spacing w:before="100" w:beforeAutospacing="1" w:after="100" w:afterAutospacing="1" w:line="240" w:lineRule="auto"/>
              <w:ind w:left="720"/>
              <w:rPr>
                <w:rFonts w:ascii="Arial" w:eastAsia="Times New Roman" w:hAnsi="Arial" w:cs="Arial"/>
                <w:sz w:val="24"/>
                <w:szCs w:val="24"/>
                <w:lang w:eastAsia="es-ES"/>
              </w:rPr>
            </w:pPr>
            <w:r w:rsidRPr="00795428">
              <w:rPr>
                <w:rFonts w:ascii="Arial" w:eastAsia="Times New Roman" w:hAnsi="Arial" w:cs="Arial"/>
                <w:sz w:val="24"/>
                <w:szCs w:val="24"/>
                <w:lang w:eastAsia="es-ES"/>
              </w:rPr>
              <w:t>que produce el signo.</w:t>
            </w:r>
            <w:r w:rsidR="00795428">
              <w:rPr>
                <w:rFonts w:ascii="Arial" w:eastAsia="Times New Roman" w:hAnsi="Arial" w:cs="Arial"/>
                <w:sz w:val="24"/>
                <w:szCs w:val="24"/>
                <w:lang w:eastAsia="es-ES"/>
              </w:rPr>
              <w:t xml:space="preserve"> </w:t>
            </w:r>
            <w:r w:rsidRPr="00795428">
              <w:rPr>
                <w:rFonts w:ascii="Arial" w:eastAsia="Times New Roman" w:hAnsi="Arial" w:cs="Arial"/>
                <w:sz w:val="24"/>
                <w:szCs w:val="24"/>
                <w:lang w:eastAsia="es-ES"/>
              </w:rPr>
              <w:t>Ejemplos: suelo mojado, indicio de que llovió; huellas,</w:t>
            </w:r>
          </w:p>
          <w:p w:rsidR="00795428" w:rsidRDefault="00516B5A" w:rsidP="00CB725D">
            <w:pPr>
              <w:spacing w:before="100" w:beforeAutospacing="1" w:after="100" w:afterAutospacing="1" w:line="240" w:lineRule="auto"/>
              <w:ind w:left="720"/>
              <w:rPr>
                <w:rFonts w:ascii="Arial" w:eastAsia="Times New Roman" w:hAnsi="Arial" w:cs="Arial"/>
                <w:sz w:val="24"/>
                <w:szCs w:val="24"/>
                <w:lang w:eastAsia="es-ES"/>
              </w:rPr>
            </w:pPr>
            <w:r w:rsidRPr="00795428">
              <w:rPr>
                <w:rFonts w:ascii="Arial" w:eastAsia="Times New Roman" w:hAnsi="Arial" w:cs="Arial"/>
                <w:sz w:val="24"/>
                <w:szCs w:val="24"/>
                <w:lang w:eastAsia="es-ES"/>
              </w:rPr>
              <w:t xml:space="preserve"> indicio del paso de un animal o persona;</w:t>
            </w:r>
            <w:r w:rsidR="00795428">
              <w:rPr>
                <w:rFonts w:ascii="Arial" w:eastAsia="Times New Roman" w:hAnsi="Arial" w:cs="Arial"/>
                <w:sz w:val="24"/>
                <w:szCs w:val="24"/>
                <w:lang w:eastAsia="es-ES"/>
              </w:rPr>
              <w:t xml:space="preserve"> </w:t>
            </w:r>
            <w:r w:rsidRPr="00795428">
              <w:rPr>
                <w:rFonts w:ascii="Arial" w:eastAsia="Times New Roman" w:hAnsi="Arial" w:cs="Arial"/>
                <w:sz w:val="24"/>
                <w:szCs w:val="24"/>
                <w:lang w:eastAsia="es-ES"/>
              </w:rPr>
              <w:t>una perforación de bala;</w:t>
            </w:r>
          </w:p>
          <w:p w:rsidR="00516B5A" w:rsidRPr="00795428" w:rsidRDefault="00516B5A" w:rsidP="00CB725D">
            <w:pPr>
              <w:spacing w:before="100" w:beforeAutospacing="1" w:after="100" w:afterAutospacing="1" w:line="240" w:lineRule="auto"/>
              <w:ind w:left="720"/>
              <w:rPr>
                <w:rFonts w:ascii="Arial" w:eastAsia="Times New Roman" w:hAnsi="Arial" w:cs="Arial"/>
                <w:sz w:val="24"/>
                <w:szCs w:val="24"/>
                <w:lang w:eastAsia="es-ES"/>
              </w:rPr>
            </w:pPr>
            <w:r w:rsidRPr="00795428">
              <w:rPr>
                <w:rFonts w:ascii="Arial" w:eastAsia="Times New Roman" w:hAnsi="Arial" w:cs="Arial"/>
                <w:sz w:val="24"/>
                <w:szCs w:val="24"/>
                <w:lang w:eastAsia="es-ES"/>
              </w:rPr>
              <w:t xml:space="preserve">una impresión digital. </w:t>
            </w:r>
          </w:p>
          <w:p w:rsidR="00516B5A" w:rsidRDefault="00516B5A" w:rsidP="00516B5A">
            <w:pPr>
              <w:numPr>
                <w:ilvl w:val="0"/>
                <w:numId w:val="2"/>
              </w:numPr>
              <w:spacing w:before="100" w:beforeAutospacing="1" w:after="100" w:afterAutospacing="1" w:line="240" w:lineRule="auto"/>
              <w:rPr>
                <w:rFonts w:ascii="Arial" w:eastAsia="Times New Roman" w:hAnsi="Arial" w:cs="Arial"/>
                <w:sz w:val="24"/>
                <w:szCs w:val="24"/>
                <w:lang w:eastAsia="es-ES"/>
              </w:rPr>
            </w:pPr>
            <w:r w:rsidRPr="00795428">
              <w:rPr>
                <w:rFonts w:ascii="Arial" w:eastAsia="Times New Roman" w:hAnsi="Arial" w:cs="Arial"/>
                <w:b/>
                <w:bCs/>
                <w:sz w:val="24"/>
                <w:szCs w:val="24"/>
                <w:lang w:eastAsia="es-ES"/>
              </w:rPr>
              <w:t>Símbolo:</w:t>
            </w:r>
            <w:r w:rsidRPr="00795428">
              <w:rPr>
                <w:rFonts w:ascii="Arial" w:eastAsia="Times New Roman" w:hAnsi="Arial" w:cs="Arial"/>
                <w:sz w:val="24"/>
                <w:szCs w:val="24"/>
                <w:lang w:eastAsia="es-ES"/>
              </w:rPr>
              <w:t xml:space="preserve"> Signo cuya relación con el referente es arbitraria, convencional. </w:t>
            </w:r>
            <w:r w:rsidRPr="00795428">
              <w:rPr>
                <w:rFonts w:ascii="Arial" w:eastAsia="Times New Roman" w:hAnsi="Arial" w:cs="Arial"/>
                <w:sz w:val="24"/>
                <w:szCs w:val="24"/>
                <w:lang w:eastAsia="es-ES"/>
              </w:rPr>
              <w:br/>
              <w:t>Ej: Las palabras habladas o escri</w:t>
            </w:r>
            <w:r w:rsidR="00795428" w:rsidRPr="00795428">
              <w:rPr>
                <w:rFonts w:ascii="Arial" w:eastAsia="Times New Roman" w:hAnsi="Arial" w:cs="Arial"/>
                <w:sz w:val="24"/>
                <w:szCs w:val="24"/>
                <w:lang w:eastAsia="es-ES"/>
              </w:rPr>
              <w:t>tas; la balanza que simboliza la justicia</w:t>
            </w:r>
          </w:p>
          <w:p w:rsidR="002C2C08" w:rsidRDefault="002C2C08" w:rsidP="002C2C08">
            <w:pPr>
              <w:spacing w:before="100" w:beforeAutospacing="1" w:after="100" w:afterAutospacing="1" w:line="240" w:lineRule="auto"/>
              <w:ind w:left="720"/>
              <w:rPr>
                <w:rFonts w:ascii="Arial" w:eastAsia="Times New Roman" w:hAnsi="Arial" w:cs="Arial"/>
                <w:b/>
                <w:bCs/>
                <w:sz w:val="24"/>
                <w:szCs w:val="24"/>
                <w:lang w:eastAsia="es-ES"/>
              </w:rPr>
            </w:pPr>
          </w:p>
          <w:p w:rsidR="002C2C08" w:rsidRDefault="002C2C08" w:rsidP="002C2C08">
            <w:pPr>
              <w:spacing w:before="100" w:beforeAutospacing="1" w:after="100" w:afterAutospacing="1" w:line="240" w:lineRule="auto"/>
              <w:rPr>
                <w:rFonts w:ascii="Arial" w:eastAsia="Times New Roman" w:hAnsi="Arial" w:cs="Arial"/>
                <w:sz w:val="24"/>
                <w:szCs w:val="24"/>
                <w:lang w:eastAsia="es-ES"/>
              </w:rPr>
            </w:pPr>
            <w:r w:rsidRPr="002C2C08">
              <w:rPr>
                <w:rFonts w:ascii="Arial" w:eastAsia="Times New Roman" w:hAnsi="Arial" w:cs="Arial"/>
                <w:b/>
                <w:bCs/>
                <w:sz w:val="24"/>
                <w:szCs w:val="24"/>
                <w:lang w:eastAsia="es-ES"/>
              </w:rPr>
              <w:t>3) OTRAS CLASIFICACIONES</w:t>
            </w:r>
            <w:r w:rsidRPr="002C2C08">
              <w:rPr>
                <w:rFonts w:ascii="Arial" w:eastAsia="Times New Roman" w:hAnsi="Arial" w:cs="Arial"/>
                <w:sz w:val="24"/>
                <w:szCs w:val="24"/>
                <w:lang w:eastAsia="es-ES"/>
              </w:rPr>
              <w:br/>
              <w:t>Con relación a su función, los signos podrían tener una clasificación muy amplia, aquí sólo</w:t>
            </w:r>
          </w:p>
          <w:p w:rsidR="002C2C08" w:rsidRPr="002C2C08" w:rsidRDefault="002C2C08" w:rsidP="002C2C08">
            <w:pPr>
              <w:spacing w:before="100" w:beforeAutospacing="1" w:after="100" w:afterAutospacing="1" w:line="240" w:lineRule="auto"/>
              <w:rPr>
                <w:rFonts w:ascii="Arial" w:eastAsia="Times New Roman" w:hAnsi="Arial" w:cs="Arial"/>
                <w:sz w:val="24"/>
                <w:szCs w:val="24"/>
                <w:lang w:eastAsia="es-ES"/>
              </w:rPr>
            </w:pPr>
            <w:r w:rsidRPr="002C2C08">
              <w:rPr>
                <w:rFonts w:ascii="Arial" w:eastAsia="Times New Roman" w:hAnsi="Arial" w:cs="Arial"/>
                <w:sz w:val="24"/>
                <w:szCs w:val="24"/>
                <w:lang w:eastAsia="es-ES"/>
              </w:rPr>
              <w:t xml:space="preserve"> veremos algunas de sus divisiones.</w:t>
            </w:r>
          </w:p>
          <w:p w:rsidR="002C2C08" w:rsidRPr="002C2C08" w:rsidRDefault="002C2C08" w:rsidP="002C2C08">
            <w:pPr>
              <w:spacing w:before="100" w:beforeAutospacing="1" w:after="100" w:afterAutospacing="1" w:line="240" w:lineRule="auto"/>
              <w:rPr>
                <w:rFonts w:ascii="Arial" w:eastAsia="Times New Roman" w:hAnsi="Arial" w:cs="Arial"/>
                <w:sz w:val="24"/>
                <w:szCs w:val="24"/>
                <w:lang w:eastAsia="es-ES"/>
              </w:rPr>
            </w:pPr>
            <w:r w:rsidRPr="002C2C08">
              <w:rPr>
                <w:rFonts w:ascii="Arial" w:eastAsia="Times New Roman" w:hAnsi="Arial" w:cs="Arial"/>
                <w:b/>
                <w:bCs/>
                <w:sz w:val="24"/>
                <w:szCs w:val="24"/>
                <w:lang w:eastAsia="es-ES"/>
              </w:rPr>
              <w:t>A) La Señal</w:t>
            </w:r>
          </w:p>
          <w:p w:rsidR="002C2C08" w:rsidRDefault="002C2C08" w:rsidP="002C2C08">
            <w:pPr>
              <w:numPr>
                <w:ilvl w:val="0"/>
                <w:numId w:val="3"/>
              </w:numPr>
              <w:spacing w:before="100" w:beforeAutospacing="1" w:after="100" w:afterAutospacing="1" w:line="240" w:lineRule="auto"/>
              <w:rPr>
                <w:rFonts w:ascii="Arial" w:eastAsia="Times New Roman" w:hAnsi="Arial" w:cs="Arial"/>
                <w:sz w:val="24"/>
                <w:szCs w:val="24"/>
                <w:lang w:eastAsia="es-ES"/>
              </w:rPr>
            </w:pPr>
            <w:r w:rsidRPr="002C2C08">
              <w:rPr>
                <w:rFonts w:ascii="Arial" w:eastAsia="Times New Roman" w:hAnsi="Arial" w:cs="Arial"/>
                <w:sz w:val="24"/>
                <w:szCs w:val="24"/>
                <w:lang w:eastAsia="es-ES"/>
              </w:rPr>
              <w:t>Su sentido no es tanto la comunicación sino la indicación, la orden, advertencia,</w:t>
            </w:r>
          </w:p>
          <w:p w:rsidR="002C2C08" w:rsidRPr="002C2C08" w:rsidRDefault="002C2C08" w:rsidP="002C2C08">
            <w:pPr>
              <w:spacing w:before="100" w:beforeAutospacing="1" w:after="100" w:afterAutospacing="1" w:line="240" w:lineRule="auto"/>
              <w:ind w:left="720"/>
              <w:rPr>
                <w:rFonts w:ascii="Arial" w:eastAsia="Times New Roman" w:hAnsi="Arial" w:cs="Arial"/>
                <w:sz w:val="24"/>
                <w:szCs w:val="24"/>
                <w:lang w:eastAsia="es-ES"/>
              </w:rPr>
            </w:pPr>
            <w:r w:rsidRPr="002C2C08">
              <w:rPr>
                <w:rFonts w:ascii="Arial" w:eastAsia="Times New Roman" w:hAnsi="Arial" w:cs="Arial"/>
                <w:sz w:val="24"/>
                <w:szCs w:val="24"/>
                <w:lang w:eastAsia="es-ES"/>
              </w:rPr>
              <w:t xml:space="preserve"> prohibición o instrucción. </w:t>
            </w:r>
          </w:p>
          <w:p w:rsidR="002C2C08" w:rsidRDefault="002C2C08" w:rsidP="002C2C08">
            <w:pPr>
              <w:numPr>
                <w:ilvl w:val="0"/>
                <w:numId w:val="3"/>
              </w:numPr>
              <w:spacing w:before="100" w:beforeAutospacing="1" w:after="100" w:afterAutospacing="1" w:line="240" w:lineRule="auto"/>
              <w:rPr>
                <w:rFonts w:ascii="Arial" w:eastAsia="Times New Roman" w:hAnsi="Arial" w:cs="Arial"/>
                <w:sz w:val="24"/>
                <w:szCs w:val="24"/>
                <w:lang w:eastAsia="es-ES"/>
              </w:rPr>
            </w:pPr>
            <w:r w:rsidRPr="002C2C08">
              <w:rPr>
                <w:rFonts w:ascii="Arial" w:eastAsia="Times New Roman" w:hAnsi="Arial" w:cs="Arial"/>
                <w:sz w:val="24"/>
                <w:szCs w:val="24"/>
                <w:lang w:eastAsia="es-ES"/>
              </w:rPr>
              <w:t>La Señal debe introducirse en el campo de visión del individuo aún en contra</w:t>
            </w:r>
          </w:p>
          <w:p w:rsidR="002C2C08" w:rsidRPr="002C2C08" w:rsidRDefault="002C2C08" w:rsidP="002C2C08">
            <w:pPr>
              <w:numPr>
                <w:ilvl w:val="0"/>
                <w:numId w:val="3"/>
              </w:numPr>
              <w:spacing w:before="100" w:beforeAutospacing="1" w:after="100" w:afterAutospacing="1" w:line="240" w:lineRule="auto"/>
              <w:rPr>
                <w:rFonts w:ascii="Arial" w:eastAsia="Times New Roman" w:hAnsi="Arial" w:cs="Arial"/>
                <w:sz w:val="24"/>
                <w:szCs w:val="24"/>
                <w:lang w:eastAsia="es-ES"/>
              </w:rPr>
            </w:pPr>
            <w:r w:rsidRPr="002C2C08">
              <w:rPr>
                <w:rFonts w:ascii="Arial" w:eastAsia="Times New Roman" w:hAnsi="Arial" w:cs="Arial"/>
                <w:sz w:val="24"/>
                <w:szCs w:val="24"/>
                <w:lang w:eastAsia="es-ES"/>
              </w:rPr>
              <w:t xml:space="preserve"> de su voluntad </w:t>
            </w:r>
          </w:p>
          <w:p w:rsidR="002C2C08" w:rsidRDefault="002C2C08" w:rsidP="002C2C08">
            <w:pPr>
              <w:numPr>
                <w:ilvl w:val="0"/>
                <w:numId w:val="3"/>
              </w:numPr>
              <w:spacing w:before="100" w:beforeAutospacing="1" w:after="100" w:afterAutospacing="1" w:line="240" w:lineRule="auto"/>
              <w:rPr>
                <w:rFonts w:ascii="Arial" w:eastAsia="Times New Roman" w:hAnsi="Arial" w:cs="Arial"/>
                <w:sz w:val="24"/>
                <w:szCs w:val="24"/>
                <w:lang w:eastAsia="es-ES"/>
              </w:rPr>
            </w:pPr>
            <w:r w:rsidRPr="002C2C08">
              <w:rPr>
                <w:rFonts w:ascii="Arial" w:eastAsia="Times New Roman" w:hAnsi="Arial" w:cs="Arial"/>
                <w:sz w:val="24"/>
                <w:szCs w:val="24"/>
                <w:lang w:eastAsia="es-ES"/>
              </w:rPr>
              <w:t xml:space="preserve">Generalmente su código de color ya ha sido aprendido. Rojo-Prohibitivo, </w:t>
            </w:r>
          </w:p>
          <w:p w:rsidR="002C2C08" w:rsidRPr="002C2C08" w:rsidRDefault="002C2C08" w:rsidP="002C2C08">
            <w:pPr>
              <w:spacing w:before="100" w:beforeAutospacing="1" w:after="100" w:afterAutospacing="1" w:line="240" w:lineRule="auto"/>
              <w:ind w:left="720"/>
              <w:rPr>
                <w:rFonts w:ascii="Arial" w:eastAsia="Times New Roman" w:hAnsi="Arial" w:cs="Arial"/>
                <w:sz w:val="24"/>
                <w:szCs w:val="24"/>
                <w:lang w:eastAsia="es-ES"/>
              </w:rPr>
            </w:pPr>
            <w:r w:rsidRPr="002C2C08">
              <w:rPr>
                <w:rFonts w:ascii="Arial" w:eastAsia="Times New Roman" w:hAnsi="Arial" w:cs="Arial"/>
                <w:sz w:val="24"/>
                <w:szCs w:val="24"/>
                <w:lang w:eastAsia="es-ES"/>
              </w:rPr>
              <w:t xml:space="preserve">Amarillo-Preventivo, Azul-Comunicativo </w:t>
            </w:r>
          </w:p>
          <w:p w:rsidR="002C2C08" w:rsidRPr="002C2C08" w:rsidRDefault="002C2C08" w:rsidP="002C2C08">
            <w:pPr>
              <w:spacing w:before="100" w:beforeAutospacing="1" w:after="100" w:afterAutospacing="1" w:line="240" w:lineRule="auto"/>
              <w:rPr>
                <w:rFonts w:ascii="Arial" w:eastAsia="Times New Roman" w:hAnsi="Arial" w:cs="Arial"/>
                <w:sz w:val="24"/>
                <w:szCs w:val="24"/>
                <w:lang w:eastAsia="es-ES"/>
              </w:rPr>
            </w:pPr>
            <w:r w:rsidRPr="002C2C08">
              <w:rPr>
                <w:rFonts w:ascii="Arial" w:eastAsia="Times New Roman" w:hAnsi="Arial" w:cs="Arial"/>
                <w:sz w:val="24"/>
                <w:szCs w:val="24"/>
                <w:lang w:eastAsia="es-ES"/>
              </w:rPr>
              <w:t>Algunos tipos de señales:</w:t>
            </w:r>
          </w:p>
          <w:p w:rsidR="002C2C08" w:rsidRDefault="002C2C08" w:rsidP="002C2C08">
            <w:pPr>
              <w:spacing w:before="100" w:beforeAutospacing="1" w:after="100" w:afterAutospacing="1" w:line="240" w:lineRule="auto"/>
              <w:rPr>
                <w:rFonts w:ascii="Arial" w:eastAsia="Times New Roman" w:hAnsi="Arial" w:cs="Arial"/>
                <w:sz w:val="24"/>
                <w:szCs w:val="24"/>
                <w:lang w:eastAsia="es-ES"/>
              </w:rPr>
            </w:pPr>
            <w:r w:rsidRPr="002C2C08">
              <w:rPr>
                <w:rFonts w:ascii="Arial" w:eastAsia="Times New Roman" w:hAnsi="Arial" w:cs="Arial"/>
                <w:b/>
                <w:bCs/>
                <w:sz w:val="24"/>
                <w:szCs w:val="24"/>
                <w:lang w:eastAsia="es-ES"/>
              </w:rPr>
              <w:t>Pictogramas.-</w:t>
            </w:r>
            <w:r w:rsidRPr="002C2C08">
              <w:rPr>
                <w:rFonts w:ascii="Arial" w:eastAsia="Times New Roman" w:hAnsi="Arial" w:cs="Arial"/>
                <w:sz w:val="24"/>
                <w:szCs w:val="24"/>
                <w:lang w:eastAsia="es-ES"/>
              </w:rPr>
              <w:t xml:space="preserve"> Señalización direccional encontrada en carreteras, redes ferroviarias, líneas </w:t>
            </w:r>
          </w:p>
          <w:p w:rsidR="002C2C08" w:rsidRDefault="002C2C08" w:rsidP="002C2C08">
            <w:pPr>
              <w:spacing w:before="100" w:beforeAutospacing="1" w:after="100" w:afterAutospacing="1" w:line="240" w:lineRule="auto"/>
              <w:rPr>
                <w:rFonts w:ascii="Arial" w:eastAsia="Times New Roman" w:hAnsi="Arial" w:cs="Arial"/>
                <w:sz w:val="24"/>
                <w:szCs w:val="24"/>
                <w:lang w:eastAsia="es-ES"/>
              </w:rPr>
            </w:pPr>
            <w:r w:rsidRPr="002C2C08">
              <w:rPr>
                <w:rFonts w:ascii="Arial" w:eastAsia="Times New Roman" w:hAnsi="Arial" w:cs="Arial"/>
                <w:sz w:val="24"/>
                <w:szCs w:val="24"/>
                <w:lang w:eastAsia="es-ES"/>
              </w:rPr>
              <w:t>marítimas, aéreas, etc. Traspasan fronteras, lenguajes y etnias. Algunos son de carácter</w:t>
            </w:r>
          </w:p>
          <w:p w:rsidR="002C2C08" w:rsidRPr="002C2C08" w:rsidRDefault="002C2C08" w:rsidP="002C2C08">
            <w:pPr>
              <w:spacing w:before="100" w:beforeAutospacing="1" w:after="100" w:afterAutospacing="1" w:line="240" w:lineRule="auto"/>
              <w:rPr>
                <w:rFonts w:ascii="Arial" w:eastAsia="Times New Roman" w:hAnsi="Arial" w:cs="Arial"/>
                <w:sz w:val="24"/>
                <w:szCs w:val="24"/>
                <w:lang w:eastAsia="es-ES"/>
              </w:rPr>
            </w:pPr>
            <w:r w:rsidRPr="002C2C08">
              <w:rPr>
                <w:rFonts w:ascii="Arial" w:eastAsia="Times New Roman" w:hAnsi="Arial" w:cs="Arial"/>
                <w:sz w:val="24"/>
                <w:szCs w:val="24"/>
                <w:lang w:eastAsia="es-ES"/>
              </w:rPr>
              <w:t>icónico y otros son aprendidos.</w:t>
            </w:r>
          </w:p>
          <w:p w:rsidR="002C2C08" w:rsidRDefault="002C2C08" w:rsidP="002C2C08">
            <w:pPr>
              <w:spacing w:before="100" w:beforeAutospacing="1" w:after="100" w:afterAutospacing="1" w:line="240" w:lineRule="auto"/>
              <w:rPr>
                <w:rFonts w:ascii="Arial" w:eastAsia="Times New Roman" w:hAnsi="Arial" w:cs="Arial"/>
                <w:sz w:val="24"/>
                <w:szCs w:val="24"/>
                <w:lang w:eastAsia="es-ES"/>
              </w:rPr>
            </w:pPr>
            <w:r w:rsidRPr="002C2C08">
              <w:rPr>
                <w:rFonts w:ascii="Arial" w:eastAsia="Times New Roman" w:hAnsi="Arial" w:cs="Arial"/>
                <w:b/>
                <w:bCs/>
                <w:sz w:val="24"/>
                <w:szCs w:val="24"/>
                <w:lang w:eastAsia="es-ES"/>
              </w:rPr>
              <w:t>Signos-</w:t>
            </w:r>
            <w:r w:rsidRPr="002C2C08">
              <w:rPr>
                <w:rFonts w:ascii="Arial" w:eastAsia="Times New Roman" w:hAnsi="Arial" w:cs="Arial"/>
                <w:sz w:val="24"/>
                <w:szCs w:val="24"/>
                <w:lang w:eastAsia="es-ES"/>
              </w:rPr>
              <w:t xml:space="preserve"> Señales en forma impresa.- Signos y representaciones esquemáticas en itinerarios,</w:t>
            </w:r>
          </w:p>
          <w:p w:rsidR="002C2C08" w:rsidRDefault="002C2C08" w:rsidP="002C2C08">
            <w:pPr>
              <w:spacing w:before="100" w:beforeAutospacing="1" w:after="100" w:afterAutospacing="1" w:line="240" w:lineRule="auto"/>
              <w:rPr>
                <w:rFonts w:ascii="Arial" w:eastAsia="Times New Roman" w:hAnsi="Arial" w:cs="Arial"/>
                <w:sz w:val="24"/>
                <w:szCs w:val="24"/>
                <w:lang w:eastAsia="es-ES"/>
              </w:rPr>
            </w:pPr>
            <w:r w:rsidRPr="002C2C08">
              <w:rPr>
                <w:rFonts w:ascii="Arial" w:eastAsia="Times New Roman" w:hAnsi="Arial" w:cs="Arial"/>
                <w:sz w:val="24"/>
                <w:szCs w:val="24"/>
                <w:lang w:eastAsia="es-ES"/>
              </w:rPr>
              <w:t xml:space="preserve"> mapas de rutas, cartografías, etc. Suelen coincidir con las representaciones reales de</w:t>
            </w:r>
          </w:p>
          <w:p w:rsidR="002C2C08" w:rsidRPr="002C2C08" w:rsidRDefault="002C2C08" w:rsidP="002C2C08">
            <w:pPr>
              <w:spacing w:before="100" w:beforeAutospacing="1" w:after="100" w:afterAutospacing="1" w:line="240" w:lineRule="auto"/>
              <w:rPr>
                <w:rFonts w:ascii="Arial" w:eastAsia="Times New Roman" w:hAnsi="Arial" w:cs="Arial"/>
                <w:sz w:val="24"/>
                <w:szCs w:val="24"/>
                <w:lang w:eastAsia="es-ES"/>
              </w:rPr>
            </w:pPr>
            <w:r w:rsidRPr="002C2C08">
              <w:rPr>
                <w:rFonts w:ascii="Arial" w:eastAsia="Times New Roman" w:hAnsi="Arial" w:cs="Arial"/>
                <w:sz w:val="24"/>
                <w:szCs w:val="24"/>
                <w:lang w:eastAsia="es-ES"/>
              </w:rPr>
              <w:t xml:space="preserve"> las rutas.</w:t>
            </w:r>
          </w:p>
          <w:p w:rsidR="002C2C08" w:rsidRDefault="002C2C08" w:rsidP="002C2C08">
            <w:pPr>
              <w:spacing w:before="100" w:beforeAutospacing="1" w:after="100" w:afterAutospacing="1" w:line="240" w:lineRule="auto"/>
              <w:rPr>
                <w:rFonts w:ascii="Arial" w:eastAsia="Times New Roman" w:hAnsi="Arial" w:cs="Arial"/>
                <w:sz w:val="24"/>
                <w:szCs w:val="24"/>
                <w:lang w:eastAsia="es-ES"/>
              </w:rPr>
            </w:pPr>
            <w:r w:rsidRPr="002C2C08">
              <w:rPr>
                <w:rFonts w:ascii="Arial" w:eastAsia="Times New Roman" w:hAnsi="Arial" w:cs="Arial"/>
                <w:b/>
                <w:bCs/>
                <w:sz w:val="24"/>
                <w:szCs w:val="24"/>
                <w:lang w:eastAsia="es-ES"/>
              </w:rPr>
              <w:t>Orientación en sitios públicos.-</w:t>
            </w:r>
            <w:r w:rsidRPr="002C2C08">
              <w:rPr>
                <w:rFonts w:ascii="Arial" w:eastAsia="Times New Roman" w:hAnsi="Arial" w:cs="Arial"/>
                <w:sz w:val="24"/>
                <w:szCs w:val="24"/>
                <w:lang w:eastAsia="es-ES"/>
              </w:rPr>
              <w:t xml:space="preserve"> Señales ubicadas dentro de entornos cerrados, para </w:t>
            </w:r>
          </w:p>
          <w:p w:rsidR="002C2C08" w:rsidRPr="002C2C08" w:rsidRDefault="002C2C08" w:rsidP="002C2C08">
            <w:pPr>
              <w:spacing w:before="100" w:beforeAutospacing="1" w:after="100" w:afterAutospacing="1" w:line="240" w:lineRule="auto"/>
              <w:rPr>
                <w:rFonts w:ascii="Arial" w:eastAsia="Times New Roman" w:hAnsi="Arial" w:cs="Arial"/>
                <w:sz w:val="24"/>
                <w:szCs w:val="24"/>
                <w:lang w:eastAsia="es-ES"/>
              </w:rPr>
            </w:pPr>
            <w:r w:rsidRPr="002C2C08">
              <w:rPr>
                <w:rFonts w:ascii="Arial" w:eastAsia="Times New Roman" w:hAnsi="Arial" w:cs="Arial"/>
                <w:sz w:val="24"/>
                <w:szCs w:val="24"/>
                <w:lang w:eastAsia="es-ES"/>
              </w:rPr>
              <w:t>guiar y orientar al visitante. Ej: Aeropuertos, museos, edificios públicos, etc.</w:t>
            </w:r>
          </w:p>
          <w:p w:rsidR="002C2C08" w:rsidRDefault="002C2C08" w:rsidP="002C2C08">
            <w:pPr>
              <w:spacing w:before="100" w:beforeAutospacing="1" w:after="100" w:afterAutospacing="1" w:line="240" w:lineRule="auto"/>
              <w:rPr>
                <w:rFonts w:ascii="Arial" w:eastAsia="Times New Roman" w:hAnsi="Arial" w:cs="Arial"/>
                <w:sz w:val="24"/>
                <w:szCs w:val="24"/>
                <w:lang w:eastAsia="es-ES"/>
              </w:rPr>
            </w:pPr>
            <w:r w:rsidRPr="002C2C08">
              <w:rPr>
                <w:rFonts w:ascii="Arial" w:eastAsia="Times New Roman" w:hAnsi="Arial" w:cs="Arial"/>
                <w:b/>
                <w:bCs/>
                <w:sz w:val="24"/>
                <w:szCs w:val="24"/>
                <w:lang w:eastAsia="es-ES"/>
              </w:rPr>
              <w:lastRenderedPageBreak/>
              <w:t>Señales de Servicio.-</w:t>
            </w:r>
            <w:r w:rsidRPr="002C2C08">
              <w:rPr>
                <w:rFonts w:ascii="Arial" w:eastAsia="Times New Roman" w:hAnsi="Arial" w:cs="Arial"/>
                <w:sz w:val="24"/>
                <w:szCs w:val="24"/>
                <w:lang w:eastAsia="es-ES"/>
              </w:rPr>
              <w:t xml:space="preserve"> Los instrumentos actuales tienden a ser cada día más abstractos, </w:t>
            </w:r>
          </w:p>
          <w:p w:rsidR="002C2C08" w:rsidRDefault="002C2C08" w:rsidP="002C2C08">
            <w:pPr>
              <w:spacing w:before="100" w:beforeAutospacing="1" w:after="100" w:afterAutospacing="1" w:line="240" w:lineRule="auto"/>
              <w:rPr>
                <w:rFonts w:ascii="Arial" w:eastAsia="Times New Roman" w:hAnsi="Arial" w:cs="Arial"/>
                <w:sz w:val="24"/>
                <w:szCs w:val="24"/>
                <w:lang w:eastAsia="es-ES"/>
              </w:rPr>
            </w:pPr>
            <w:r w:rsidRPr="002C2C08">
              <w:rPr>
                <w:rFonts w:ascii="Arial" w:eastAsia="Times New Roman" w:hAnsi="Arial" w:cs="Arial"/>
                <w:sz w:val="24"/>
                <w:szCs w:val="24"/>
                <w:lang w:eastAsia="es-ES"/>
              </w:rPr>
              <w:t xml:space="preserve">por lo que es necesario dotarlos de indicaciones de servicio. Ej: Cámaras fotográficas, </w:t>
            </w:r>
          </w:p>
          <w:p w:rsidR="002C2C08" w:rsidRPr="00795428" w:rsidRDefault="002C2C08" w:rsidP="002C2C08">
            <w:pPr>
              <w:spacing w:before="100" w:beforeAutospacing="1" w:after="100" w:afterAutospacing="1" w:line="240" w:lineRule="auto"/>
              <w:ind w:left="720"/>
              <w:rPr>
                <w:rFonts w:ascii="Arial" w:eastAsia="Times New Roman" w:hAnsi="Arial" w:cs="Arial"/>
                <w:sz w:val="24"/>
                <w:szCs w:val="24"/>
                <w:lang w:eastAsia="es-ES"/>
              </w:rPr>
            </w:pPr>
            <w:r w:rsidRPr="002C2C08">
              <w:rPr>
                <w:rFonts w:ascii="Arial" w:eastAsia="Times New Roman" w:hAnsi="Arial" w:cs="Arial"/>
                <w:sz w:val="24"/>
                <w:szCs w:val="24"/>
                <w:lang w:eastAsia="es-ES"/>
              </w:rPr>
              <w:t>hornos, automóviles, computadoras, etc.</w:t>
            </w:r>
          </w:p>
          <w:p w:rsidR="00795428" w:rsidRPr="00795428" w:rsidRDefault="00795428" w:rsidP="00795428">
            <w:pPr>
              <w:spacing w:before="100" w:beforeAutospacing="1" w:after="100" w:afterAutospacing="1" w:line="240" w:lineRule="auto"/>
              <w:ind w:left="720"/>
              <w:jc w:val="center"/>
              <w:rPr>
                <w:rFonts w:ascii="Arial" w:eastAsia="Times New Roman" w:hAnsi="Arial" w:cs="Arial"/>
                <w:b/>
                <w:bCs/>
                <w:sz w:val="24"/>
                <w:szCs w:val="24"/>
                <w:lang w:eastAsia="es-ES"/>
              </w:rPr>
            </w:pPr>
            <w:r>
              <w:rPr>
                <w:rFonts w:ascii="Arial" w:eastAsia="Times New Roman" w:hAnsi="Arial" w:cs="Arial"/>
                <w:b/>
                <w:bCs/>
                <w:sz w:val="24"/>
                <w:szCs w:val="24"/>
                <w:lang w:eastAsia="es-ES"/>
              </w:rPr>
              <w:t>ACTIVIDAD</w:t>
            </w:r>
          </w:p>
          <w:p w:rsidR="00A236DC" w:rsidRDefault="00A236DC" w:rsidP="00795428">
            <w:pPr>
              <w:pStyle w:val="Prrafodelista"/>
              <w:numPr>
                <w:ilvl w:val="1"/>
                <w:numId w:val="2"/>
              </w:numPr>
              <w:spacing w:before="100" w:beforeAutospacing="1" w:after="100" w:afterAutospacing="1" w:line="240" w:lineRule="auto"/>
              <w:jc w:val="both"/>
              <w:rPr>
                <w:rFonts w:ascii="Arial" w:eastAsia="Times New Roman" w:hAnsi="Arial" w:cs="Arial"/>
                <w:sz w:val="24"/>
                <w:szCs w:val="24"/>
                <w:lang w:eastAsia="es-ES"/>
              </w:rPr>
            </w:pPr>
            <w:r>
              <w:rPr>
                <w:rFonts w:ascii="Arial" w:eastAsia="Times New Roman" w:hAnsi="Arial" w:cs="Arial"/>
                <w:sz w:val="24"/>
                <w:szCs w:val="24"/>
                <w:lang w:eastAsia="es-ES"/>
              </w:rPr>
              <w:t>E</w:t>
            </w:r>
            <w:r w:rsidR="00C62803">
              <w:rPr>
                <w:rFonts w:ascii="Arial" w:eastAsia="Times New Roman" w:hAnsi="Arial" w:cs="Arial"/>
                <w:sz w:val="24"/>
                <w:szCs w:val="24"/>
                <w:lang w:eastAsia="es-ES"/>
              </w:rPr>
              <w:t>x</w:t>
            </w:r>
            <w:r>
              <w:rPr>
                <w:rFonts w:ascii="Arial" w:eastAsia="Times New Roman" w:hAnsi="Arial" w:cs="Arial"/>
                <w:sz w:val="24"/>
                <w:szCs w:val="24"/>
                <w:lang w:eastAsia="es-ES"/>
              </w:rPr>
              <w:t>plique qué diferencias encuentras entre un signo, un símbolo y una señal?</w:t>
            </w:r>
          </w:p>
          <w:p w:rsidR="00A236DC" w:rsidRDefault="00A236DC" w:rsidP="00795428">
            <w:pPr>
              <w:pStyle w:val="Prrafodelista"/>
              <w:numPr>
                <w:ilvl w:val="1"/>
                <w:numId w:val="2"/>
              </w:numPr>
              <w:spacing w:before="100" w:beforeAutospacing="1" w:after="100" w:afterAutospacing="1" w:line="240" w:lineRule="auto"/>
              <w:jc w:val="both"/>
              <w:rPr>
                <w:rFonts w:ascii="Arial" w:eastAsia="Times New Roman" w:hAnsi="Arial" w:cs="Arial"/>
                <w:sz w:val="24"/>
                <w:szCs w:val="24"/>
                <w:lang w:eastAsia="es-ES"/>
              </w:rPr>
            </w:pPr>
            <w:r>
              <w:rPr>
                <w:rFonts w:ascii="Arial" w:eastAsia="Times New Roman" w:hAnsi="Arial" w:cs="Arial"/>
                <w:sz w:val="24"/>
                <w:szCs w:val="24"/>
                <w:lang w:eastAsia="es-ES"/>
              </w:rPr>
              <w:t>¿Qué tipo de signo puede ser la maqueta de un</w:t>
            </w:r>
            <w:r w:rsidR="00C62803">
              <w:rPr>
                <w:rFonts w:ascii="Arial" w:eastAsia="Times New Roman" w:hAnsi="Arial" w:cs="Arial"/>
                <w:sz w:val="24"/>
                <w:szCs w:val="24"/>
                <w:lang w:eastAsia="es-ES"/>
              </w:rPr>
              <w:t xml:space="preserve"> </w:t>
            </w:r>
            <w:r>
              <w:rPr>
                <w:rFonts w:ascii="Arial" w:eastAsia="Times New Roman" w:hAnsi="Arial" w:cs="Arial"/>
                <w:sz w:val="24"/>
                <w:szCs w:val="24"/>
                <w:lang w:eastAsia="es-ES"/>
              </w:rPr>
              <w:t>edificio?</w:t>
            </w:r>
          </w:p>
          <w:p w:rsidR="002C2C08" w:rsidRDefault="00795428" w:rsidP="00795428">
            <w:pPr>
              <w:pStyle w:val="Prrafodelista"/>
              <w:numPr>
                <w:ilvl w:val="1"/>
                <w:numId w:val="2"/>
              </w:numPr>
              <w:spacing w:before="100" w:beforeAutospacing="1" w:after="100" w:afterAutospacing="1" w:line="240" w:lineRule="auto"/>
              <w:jc w:val="both"/>
              <w:rPr>
                <w:rFonts w:ascii="Arial" w:eastAsia="Times New Roman" w:hAnsi="Arial" w:cs="Arial"/>
                <w:sz w:val="24"/>
                <w:szCs w:val="24"/>
                <w:lang w:eastAsia="es-ES"/>
              </w:rPr>
            </w:pPr>
            <w:r>
              <w:rPr>
                <w:rFonts w:ascii="Arial" w:eastAsia="Times New Roman" w:hAnsi="Arial" w:cs="Arial"/>
                <w:sz w:val="24"/>
                <w:szCs w:val="24"/>
                <w:lang w:eastAsia="es-ES"/>
              </w:rPr>
              <w:t xml:space="preserve">De las siguientes imágenes explique cuál es un ícono, cuál es señal y cuál </w:t>
            </w:r>
          </w:p>
          <w:p w:rsidR="00A236DC" w:rsidRPr="00A236DC" w:rsidRDefault="00A13F96" w:rsidP="00A236DC">
            <w:pPr>
              <w:pStyle w:val="Prrafodelista"/>
              <w:spacing w:before="100" w:beforeAutospacing="1" w:after="100" w:afterAutospacing="1" w:line="240" w:lineRule="auto"/>
              <w:ind w:left="1440"/>
              <w:jc w:val="both"/>
              <w:rPr>
                <w:rFonts w:ascii="Arial" w:eastAsia="Times New Roman" w:hAnsi="Arial" w:cs="Arial"/>
                <w:sz w:val="24"/>
                <w:szCs w:val="24"/>
                <w:lang w:eastAsia="es-ES"/>
              </w:rPr>
            </w:pPr>
            <w:r>
              <w:rPr>
                <w:rFonts w:ascii="Arial" w:eastAsia="Times New Roman" w:hAnsi="Arial" w:cs="Arial"/>
                <w:sz w:val="24"/>
                <w:szCs w:val="24"/>
                <w:lang w:eastAsia="es-ES"/>
              </w:rPr>
              <w:t>un í</w:t>
            </w:r>
            <w:r w:rsidR="00795428">
              <w:rPr>
                <w:rFonts w:ascii="Arial" w:eastAsia="Times New Roman" w:hAnsi="Arial" w:cs="Arial"/>
                <w:sz w:val="24"/>
                <w:szCs w:val="24"/>
                <w:lang w:eastAsia="es-ES"/>
              </w:rPr>
              <w:t>ndice</w:t>
            </w:r>
            <w:r w:rsidR="002C2C08">
              <w:rPr>
                <w:rFonts w:ascii="Arial" w:eastAsia="Times New Roman" w:hAnsi="Arial" w:cs="Arial"/>
                <w:sz w:val="24"/>
                <w:szCs w:val="24"/>
                <w:lang w:eastAsia="es-ES"/>
              </w:rPr>
              <w:t>. Explique las razones de su respuesta</w:t>
            </w:r>
          </w:p>
        </w:tc>
      </w:tr>
    </w:tbl>
    <w:p w:rsidR="00516B5A" w:rsidRPr="00516B5A" w:rsidRDefault="00516B5A" w:rsidP="00516B5A">
      <w:pPr>
        <w:spacing w:after="0"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lastRenderedPageBreak/>
        <w:drawing>
          <wp:inline distT="0" distB="0" distL="0" distR="0">
            <wp:extent cx="9525" cy="19050"/>
            <wp:effectExtent l="0" t="0" r="0" b="0"/>
            <wp:docPr id="2" name="Imagen 2" descr="http://www.yporqueno.com/img/docencia/transpare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yporqueno.com/img/docencia/transparent.gif"/>
                    <pic:cNvPicPr>
                      <a:picLocks noChangeAspect="1" noChangeArrowheads="1"/>
                    </pic:cNvPicPr>
                  </pic:nvPicPr>
                  <pic:blipFill>
                    <a:blip r:embed="rId8"/>
                    <a:srcRect/>
                    <a:stretch>
                      <a:fillRect/>
                    </a:stretch>
                  </pic:blipFill>
                  <pic:spPr bwMode="auto">
                    <a:xfrm>
                      <a:off x="0" y="0"/>
                      <a:ext cx="9525" cy="19050"/>
                    </a:xfrm>
                    <a:prstGeom prst="rect">
                      <a:avLst/>
                    </a:prstGeom>
                    <a:noFill/>
                    <a:ln w="9525">
                      <a:noFill/>
                      <a:miter lim="800000"/>
                      <a:headEnd/>
                      <a:tailEnd/>
                    </a:ln>
                  </pic:spPr>
                </pic:pic>
              </a:graphicData>
            </a:graphic>
          </wp:inline>
        </w:drawing>
      </w:r>
    </w:p>
    <w:tbl>
      <w:tblPr>
        <w:tblW w:w="11400" w:type="dxa"/>
        <w:tblCellSpacing w:w="0" w:type="dxa"/>
        <w:tblCellMar>
          <w:top w:w="45" w:type="dxa"/>
          <w:left w:w="45" w:type="dxa"/>
          <w:bottom w:w="45" w:type="dxa"/>
          <w:right w:w="45" w:type="dxa"/>
        </w:tblCellMar>
        <w:tblLook w:val="04A0"/>
      </w:tblPr>
      <w:tblGrid>
        <w:gridCol w:w="3022"/>
        <w:gridCol w:w="2499"/>
        <w:gridCol w:w="1980"/>
        <w:gridCol w:w="1980"/>
        <w:gridCol w:w="1919"/>
      </w:tblGrid>
      <w:tr w:rsidR="00516B5A" w:rsidRPr="00516B5A" w:rsidTr="00516B5A">
        <w:trPr>
          <w:tblCellSpacing w:w="0" w:type="dxa"/>
        </w:trPr>
        <w:tc>
          <w:tcPr>
            <w:tcW w:w="0" w:type="auto"/>
            <w:gridSpan w:val="5"/>
            <w:shd w:val="clear" w:color="auto" w:fill="6659AB"/>
            <w:vAlign w:val="center"/>
            <w:hideMark/>
          </w:tcPr>
          <w:p w:rsidR="00516B5A" w:rsidRPr="00516B5A" w:rsidRDefault="00516B5A" w:rsidP="00516B5A">
            <w:pPr>
              <w:spacing w:after="0" w:line="240" w:lineRule="auto"/>
              <w:rPr>
                <w:rFonts w:ascii="Verdana" w:eastAsia="Times New Roman" w:hAnsi="Verdana" w:cs="Times New Roman"/>
                <w:sz w:val="17"/>
                <w:szCs w:val="17"/>
                <w:lang w:eastAsia="es-ES"/>
              </w:rPr>
            </w:pPr>
            <w:r>
              <w:rPr>
                <w:rFonts w:ascii="Verdana" w:eastAsia="Times New Roman" w:hAnsi="Verdana" w:cs="Times New Roman"/>
                <w:noProof/>
                <w:sz w:val="17"/>
                <w:szCs w:val="17"/>
                <w:lang w:eastAsia="es-ES"/>
              </w:rPr>
              <w:drawing>
                <wp:inline distT="0" distB="0" distL="0" distR="0">
                  <wp:extent cx="9525" cy="9525"/>
                  <wp:effectExtent l="0" t="0" r="0" b="0"/>
                  <wp:docPr id="3" name="Imagen 3" descr="http://www.yporqueno.com/img/docencia/transpare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yporqueno.com/img/docencia/transparent.gif"/>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r w:rsidR="00516B5A" w:rsidRPr="00516B5A" w:rsidTr="002C2C08">
        <w:trPr>
          <w:tblCellSpacing w:w="0" w:type="dxa"/>
        </w:trPr>
        <w:tc>
          <w:tcPr>
            <w:tcW w:w="3022" w:type="dxa"/>
            <w:shd w:val="clear" w:color="auto" w:fill="000000"/>
            <w:vAlign w:val="center"/>
            <w:hideMark/>
          </w:tcPr>
          <w:p w:rsidR="00516B5A" w:rsidRPr="00516B5A" w:rsidRDefault="002C2C08" w:rsidP="00516B5A">
            <w:pPr>
              <w:spacing w:before="100" w:beforeAutospacing="1" w:after="240" w:line="240" w:lineRule="auto"/>
              <w:rPr>
                <w:rFonts w:ascii="Verdana" w:eastAsia="Times New Roman" w:hAnsi="Verdana" w:cs="Times New Roman"/>
                <w:sz w:val="17"/>
                <w:szCs w:val="17"/>
                <w:lang w:eastAsia="es-ES"/>
              </w:rPr>
            </w:pPr>
            <w:r>
              <w:rPr>
                <w:rFonts w:ascii="Verdana" w:eastAsia="Times New Roman" w:hAnsi="Verdana" w:cs="Times New Roman"/>
                <w:noProof/>
                <w:sz w:val="17"/>
                <w:szCs w:val="17"/>
                <w:lang w:eastAsia="es-ES"/>
              </w:rPr>
              <w:drawing>
                <wp:inline distT="0" distB="0" distL="0" distR="0">
                  <wp:extent cx="1181100" cy="1619250"/>
                  <wp:effectExtent l="19050" t="0" r="0" b="0"/>
                  <wp:docPr id="1" name="Imagen 4" descr="http://www.yporqueno.com/img/docencia/icono/ico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yporqueno.com/img/docencia/icono/icono.jpg"/>
                          <pic:cNvPicPr>
                            <a:picLocks noChangeAspect="1" noChangeArrowheads="1"/>
                          </pic:cNvPicPr>
                        </pic:nvPicPr>
                        <pic:blipFill>
                          <a:blip r:embed="rId9"/>
                          <a:srcRect/>
                          <a:stretch>
                            <a:fillRect/>
                          </a:stretch>
                        </pic:blipFill>
                        <pic:spPr bwMode="auto">
                          <a:xfrm>
                            <a:off x="0" y="0"/>
                            <a:ext cx="1181100" cy="1619250"/>
                          </a:xfrm>
                          <a:prstGeom prst="rect">
                            <a:avLst/>
                          </a:prstGeom>
                          <a:noFill/>
                          <a:ln w="9525">
                            <a:noFill/>
                            <a:miter lim="800000"/>
                            <a:headEnd/>
                            <a:tailEnd/>
                          </a:ln>
                        </pic:spPr>
                      </pic:pic>
                    </a:graphicData>
                  </a:graphic>
                </wp:inline>
              </w:drawing>
            </w:r>
          </w:p>
        </w:tc>
        <w:tc>
          <w:tcPr>
            <w:tcW w:w="2499" w:type="dxa"/>
            <w:shd w:val="clear" w:color="auto" w:fill="000000"/>
            <w:vAlign w:val="center"/>
            <w:hideMark/>
          </w:tcPr>
          <w:p w:rsidR="00516B5A" w:rsidRPr="00516B5A" w:rsidRDefault="002C2C08" w:rsidP="00516B5A">
            <w:pPr>
              <w:spacing w:after="0" w:line="240" w:lineRule="auto"/>
              <w:rPr>
                <w:rFonts w:ascii="Verdana" w:eastAsia="Times New Roman" w:hAnsi="Verdana" w:cs="Times New Roman"/>
                <w:sz w:val="17"/>
                <w:szCs w:val="17"/>
                <w:lang w:eastAsia="es-ES"/>
              </w:rPr>
            </w:pPr>
            <w:r>
              <w:rPr>
                <w:rFonts w:ascii="Verdana" w:eastAsia="Times New Roman" w:hAnsi="Verdana" w:cs="Times New Roman"/>
                <w:noProof/>
                <w:sz w:val="17"/>
                <w:szCs w:val="17"/>
                <w:lang w:eastAsia="es-ES"/>
              </w:rPr>
              <w:drawing>
                <wp:inline distT="0" distB="0" distL="0" distR="0">
                  <wp:extent cx="1181100" cy="1619250"/>
                  <wp:effectExtent l="19050" t="0" r="0" b="0"/>
                  <wp:docPr id="27" name="Imagen 5" descr="http://www.yporqueno.com/img/docencia/icono/indi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yporqueno.com/img/docencia/icono/indice.jpg"/>
                          <pic:cNvPicPr>
                            <a:picLocks noChangeAspect="1" noChangeArrowheads="1"/>
                          </pic:cNvPicPr>
                        </pic:nvPicPr>
                        <pic:blipFill>
                          <a:blip r:embed="rId10"/>
                          <a:srcRect/>
                          <a:stretch>
                            <a:fillRect/>
                          </a:stretch>
                        </pic:blipFill>
                        <pic:spPr bwMode="auto">
                          <a:xfrm>
                            <a:off x="0" y="0"/>
                            <a:ext cx="1181100" cy="1619250"/>
                          </a:xfrm>
                          <a:prstGeom prst="rect">
                            <a:avLst/>
                          </a:prstGeom>
                          <a:noFill/>
                          <a:ln w="9525">
                            <a:noFill/>
                            <a:miter lim="800000"/>
                            <a:headEnd/>
                            <a:tailEnd/>
                          </a:ln>
                        </pic:spPr>
                      </pic:pic>
                    </a:graphicData>
                  </a:graphic>
                </wp:inline>
              </w:drawing>
            </w:r>
          </w:p>
        </w:tc>
        <w:tc>
          <w:tcPr>
            <w:tcW w:w="1980" w:type="dxa"/>
            <w:shd w:val="clear" w:color="auto" w:fill="000000"/>
            <w:vAlign w:val="center"/>
            <w:hideMark/>
          </w:tcPr>
          <w:p w:rsidR="00516B5A" w:rsidRPr="00516B5A" w:rsidRDefault="002C2C08" w:rsidP="00516B5A">
            <w:pPr>
              <w:spacing w:after="0" w:line="240" w:lineRule="auto"/>
              <w:rPr>
                <w:rFonts w:ascii="Verdana" w:eastAsia="Times New Roman" w:hAnsi="Verdana" w:cs="Times New Roman"/>
                <w:sz w:val="17"/>
                <w:szCs w:val="17"/>
                <w:lang w:eastAsia="es-ES"/>
              </w:rPr>
            </w:pPr>
            <w:r>
              <w:rPr>
                <w:rFonts w:ascii="Verdana" w:eastAsia="Times New Roman" w:hAnsi="Verdana" w:cs="Times New Roman"/>
                <w:noProof/>
                <w:sz w:val="17"/>
                <w:szCs w:val="17"/>
                <w:lang w:eastAsia="es-ES"/>
              </w:rPr>
              <w:drawing>
                <wp:inline distT="0" distB="0" distL="0" distR="0">
                  <wp:extent cx="1181100" cy="1619250"/>
                  <wp:effectExtent l="19050" t="0" r="0" b="0"/>
                  <wp:docPr id="28" name="Imagen 6" descr="http://www.yporqueno.com/img/docencia/icono/simb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yporqueno.com/img/docencia/icono/simbolo.jpg"/>
                          <pic:cNvPicPr>
                            <a:picLocks noChangeAspect="1" noChangeArrowheads="1"/>
                          </pic:cNvPicPr>
                        </pic:nvPicPr>
                        <pic:blipFill>
                          <a:blip r:embed="rId11"/>
                          <a:srcRect/>
                          <a:stretch>
                            <a:fillRect/>
                          </a:stretch>
                        </pic:blipFill>
                        <pic:spPr bwMode="auto">
                          <a:xfrm>
                            <a:off x="0" y="0"/>
                            <a:ext cx="1181100" cy="1619250"/>
                          </a:xfrm>
                          <a:prstGeom prst="rect">
                            <a:avLst/>
                          </a:prstGeom>
                          <a:noFill/>
                          <a:ln w="9525">
                            <a:noFill/>
                            <a:miter lim="800000"/>
                            <a:headEnd/>
                            <a:tailEnd/>
                          </a:ln>
                        </pic:spPr>
                      </pic:pic>
                    </a:graphicData>
                  </a:graphic>
                </wp:inline>
              </w:drawing>
            </w:r>
          </w:p>
        </w:tc>
        <w:tc>
          <w:tcPr>
            <w:tcW w:w="1980" w:type="dxa"/>
            <w:shd w:val="clear" w:color="auto" w:fill="000000"/>
            <w:vAlign w:val="center"/>
            <w:hideMark/>
          </w:tcPr>
          <w:p w:rsidR="00516B5A" w:rsidRPr="00516B5A" w:rsidRDefault="00516B5A" w:rsidP="00516B5A">
            <w:pPr>
              <w:spacing w:after="0" w:line="240" w:lineRule="auto"/>
              <w:rPr>
                <w:rFonts w:ascii="Verdana" w:eastAsia="Times New Roman" w:hAnsi="Verdana" w:cs="Times New Roman"/>
                <w:sz w:val="17"/>
                <w:szCs w:val="17"/>
                <w:lang w:eastAsia="es-ES"/>
              </w:rPr>
            </w:pPr>
          </w:p>
        </w:tc>
        <w:tc>
          <w:tcPr>
            <w:tcW w:w="1919" w:type="dxa"/>
            <w:shd w:val="clear" w:color="auto" w:fill="000000"/>
            <w:vAlign w:val="center"/>
            <w:hideMark/>
          </w:tcPr>
          <w:p w:rsidR="00516B5A" w:rsidRPr="00516B5A" w:rsidRDefault="00516B5A" w:rsidP="00516B5A">
            <w:pPr>
              <w:spacing w:after="0" w:line="240" w:lineRule="auto"/>
              <w:rPr>
                <w:rFonts w:ascii="Verdana" w:eastAsia="Times New Roman" w:hAnsi="Verdana" w:cs="Times New Roman"/>
                <w:sz w:val="17"/>
                <w:szCs w:val="17"/>
                <w:lang w:eastAsia="es-ES"/>
              </w:rPr>
            </w:pPr>
            <w:r w:rsidRPr="00516B5A">
              <w:rPr>
                <w:rFonts w:ascii="Verdana" w:eastAsia="Times New Roman" w:hAnsi="Verdana" w:cs="Times New Roman"/>
                <w:sz w:val="17"/>
                <w:szCs w:val="17"/>
                <w:lang w:eastAsia="es-ES"/>
              </w:rPr>
              <w:t> </w:t>
            </w:r>
          </w:p>
        </w:tc>
      </w:tr>
      <w:tr w:rsidR="00516B5A" w:rsidRPr="00516B5A" w:rsidTr="00516B5A">
        <w:trPr>
          <w:tblCellSpacing w:w="0" w:type="dxa"/>
        </w:trPr>
        <w:tc>
          <w:tcPr>
            <w:tcW w:w="0" w:type="auto"/>
            <w:gridSpan w:val="5"/>
            <w:shd w:val="clear" w:color="auto" w:fill="F7C00E"/>
            <w:vAlign w:val="center"/>
            <w:hideMark/>
          </w:tcPr>
          <w:p w:rsidR="00516B5A" w:rsidRPr="00516B5A" w:rsidRDefault="00516B5A" w:rsidP="00516B5A">
            <w:pPr>
              <w:spacing w:after="0" w:line="240" w:lineRule="auto"/>
              <w:rPr>
                <w:rFonts w:ascii="Verdana" w:eastAsia="Times New Roman" w:hAnsi="Verdana" w:cs="Times New Roman"/>
                <w:sz w:val="17"/>
                <w:szCs w:val="17"/>
                <w:lang w:eastAsia="es-ES"/>
              </w:rPr>
            </w:pPr>
            <w:r>
              <w:rPr>
                <w:rFonts w:ascii="Verdana" w:eastAsia="Times New Roman" w:hAnsi="Verdana" w:cs="Times New Roman"/>
                <w:noProof/>
                <w:sz w:val="17"/>
                <w:szCs w:val="17"/>
                <w:lang w:eastAsia="es-ES"/>
              </w:rPr>
              <w:drawing>
                <wp:inline distT="0" distB="0" distL="0" distR="0">
                  <wp:extent cx="9525" cy="9525"/>
                  <wp:effectExtent l="0" t="0" r="0" b="0"/>
                  <wp:docPr id="7" name="Imagen 7" descr="http://www.yporqueno.com/img/docencia/transpare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yporqueno.com/img/docencia/transparent.gif"/>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bl>
    <w:p w:rsidR="00516B5A" w:rsidRPr="00516B5A" w:rsidRDefault="00516B5A" w:rsidP="00516B5A">
      <w:pPr>
        <w:spacing w:after="0" w:line="240" w:lineRule="auto"/>
        <w:rPr>
          <w:rFonts w:ascii="Times New Roman" w:eastAsia="Times New Roman" w:hAnsi="Times New Roman" w:cs="Times New Roman"/>
          <w:vanish/>
          <w:sz w:val="24"/>
          <w:szCs w:val="24"/>
          <w:lang w:eastAsia="es-ES"/>
        </w:rPr>
      </w:pPr>
    </w:p>
    <w:tbl>
      <w:tblPr>
        <w:tblW w:w="11400" w:type="dxa"/>
        <w:tblCellSpacing w:w="0" w:type="dxa"/>
        <w:tblLayout w:type="fixed"/>
        <w:tblCellMar>
          <w:top w:w="75" w:type="dxa"/>
          <w:left w:w="75" w:type="dxa"/>
          <w:bottom w:w="75" w:type="dxa"/>
          <w:right w:w="75" w:type="dxa"/>
        </w:tblCellMar>
        <w:tblLook w:val="04A0"/>
      </w:tblPr>
      <w:tblGrid>
        <w:gridCol w:w="217"/>
        <w:gridCol w:w="11183"/>
      </w:tblGrid>
      <w:tr w:rsidR="00516B5A" w:rsidRPr="00516B5A" w:rsidTr="00CB725D">
        <w:trPr>
          <w:tblCellSpacing w:w="0" w:type="dxa"/>
        </w:trPr>
        <w:tc>
          <w:tcPr>
            <w:tcW w:w="217" w:type="dxa"/>
            <w:vAlign w:val="bottom"/>
            <w:hideMark/>
          </w:tcPr>
          <w:p w:rsidR="00516B5A" w:rsidRPr="00516B5A" w:rsidRDefault="00516B5A" w:rsidP="00CB725D">
            <w:pPr>
              <w:spacing w:after="0" w:line="240" w:lineRule="auto"/>
              <w:rPr>
                <w:rFonts w:ascii="Verdana" w:eastAsia="Times New Roman" w:hAnsi="Verdana" w:cs="Times New Roman"/>
                <w:sz w:val="17"/>
                <w:szCs w:val="17"/>
                <w:lang w:eastAsia="es-ES"/>
              </w:rPr>
            </w:pPr>
          </w:p>
        </w:tc>
        <w:tc>
          <w:tcPr>
            <w:tcW w:w="11183" w:type="dxa"/>
            <w:vAlign w:val="center"/>
            <w:hideMark/>
          </w:tcPr>
          <w:p w:rsidR="00516B5A" w:rsidRPr="00A13F96" w:rsidRDefault="00C62803" w:rsidP="00A13F96">
            <w:pPr>
              <w:pStyle w:val="Prrafodelista"/>
              <w:numPr>
                <w:ilvl w:val="1"/>
                <w:numId w:val="2"/>
              </w:numPr>
              <w:spacing w:before="100" w:beforeAutospacing="1" w:after="100" w:afterAutospacing="1" w:line="240" w:lineRule="auto"/>
              <w:rPr>
                <w:rFonts w:ascii="Arial" w:eastAsia="Times New Roman" w:hAnsi="Arial" w:cs="Arial"/>
                <w:sz w:val="24"/>
                <w:szCs w:val="24"/>
                <w:lang w:eastAsia="es-ES"/>
              </w:rPr>
            </w:pPr>
            <w:r>
              <w:rPr>
                <w:rFonts w:ascii="Arial" w:eastAsia="Times New Roman" w:hAnsi="Arial" w:cs="Arial"/>
                <w:sz w:val="24"/>
                <w:szCs w:val="24"/>
                <w:lang w:eastAsia="es-ES"/>
              </w:rPr>
              <w:t>Ex</w:t>
            </w:r>
            <w:r w:rsidR="00A13F96">
              <w:rPr>
                <w:rFonts w:ascii="Arial" w:eastAsia="Times New Roman" w:hAnsi="Arial" w:cs="Arial"/>
                <w:sz w:val="24"/>
                <w:szCs w:val="24"/>
                <w:lang w:eastAsia="es-ES"/>
              </w:rPr>
              <w:t>plique a qué tipo de señal corresponde</w:t>
            </w:r>
            <w:r>
              <w:rPr>
                <w:rFonts w:ascii="Arial" w:eastAsia="Times New Roman" w:hAnsi="Arial" w:cs="Arial"/>
                <w:sz w:val="24"/>
                <w:szCs w:val="24"/>
                <w:lang w:eastAsia="es-ES"/>
              </w:rPr>
              <w:t>n</w:t>
            </w:r>
            <w:r w:rsidR="00A13F96">
              <w:rPr>
                <w:rFonts w:ascii="Arial" w:eastAsia="Times New Roman" w:hAnsi="Arial" w:cs="Arial"/>
                <w:sz w:val="24"/>
                <w:szCs w:val="24"/>
                <w:lang w:eastAsia="es-ES"/>
              </w:rPr>
              <w:t xml:space="preserve"> cada uno de los siguientes dibujos</w:t>
            </w:r>
          </w:p>
          <w:p w:rsidR="00516B5A" w:rsidRPr="002C2C08" w:rsidRDefault="00516B5A" w:rsidP="00516B5A">
            <w:pPr>
              <w:spacing w:before="100" w:beforeAutospacing="1" w:after="100" w:afterAutospacing="1" w:line="240" w:lineRule="auto"/>
              <w:rPr>
                <w:rFonts w:ascii="Arial" w:eastAsia="Times New Roman" w:hAnsi="Arial" w:cs="Arial"/>
                <w:sz w:val="24"/>
                <w:szCs w:val="24"/>
                <w:lang w:eastAsia="es-ES"/>
              </w:rPr>
            </w:pPr>
          </w:p>
        </w:tc>
      </w:tr>
    </w:tbl>
    <w:p w:rsidR="00516B5A" w:rsidRPr="00516B5A" w:rsidRDefault="00516B5A" w:rsidP="00516B5A">
      <w:pPr>
        <w:spacing w:after="0" w:line="240" w:lineRule="auto"/>
        <w:rPr>
          <w:rFonts w:ascii="Times New Roman" w:eastAsia="Times New Roman" w:hAnsi="Times New Roman" w:cs="Times New Roman"/>
          <w:vanish/>
          <w:sz w:val="24"/>
          <w:szCs w:val="24"/>
          <w:lang w:eastAsia="es-ES"/>
        </w:rPr>
      </w:pPr>
    </w:p>
    <w:tbl>
      <w:tblPr>
        <w:tblW w:w="11400" w:type="dxa"/>
        <w:tblCellSpacing w:w="0" w:type="dxa"/>
        <w:tblInd w:w="-1441" w:type="dxa"/>
        <w:tblCellMar>
          <w:top w:w="45" w:type="dxa"/>
          <w:left w:w="45" w:type="dxa"/>
          <w:bottom w:w="45" w:type="dxa"/>
          <w:right w:w="45" w:type="dxa"/>
        </w:tblCellMar>
        <w:tblLook w:val="04A0"/>
      </w:tblPr>
      <w:tblGrid>
        <w:gridCol w:w="3480"/>
        <w:gridCol w:w="1980"/>
        <w:gridCol w:w="1980"/>
        <w:gridCol w:w="1980"/>
        <w:gridCol w:w="1980"/>
      </w:tblGrid>
      <w:tr w:rsidR="00516B5A" w:rsidRPr="00516B5A" w:rsidTr="00CB725D">
        <w:trPr>
          <w:tblCellSpacing w:w="0" w:type="dxa"/>
        </w:trPr>
        <w:tc>
          <w:tcPr>
            <w:tcW w:w="0" w:type="auto"/>
            <w:gridSpan w:val="5"/>
            <w:shd w:val="clear" w:color="auto" w:fill="6659AB"/>
            <w:vAlign w:val="center"/>
            <w:hideMark/>
          </w:tcPr>
          <w:p w:rsidR="00516B5A" w:rsidRPr="00516B5A" w:rsidRDefault="00516B5A" w:rsidP="00516B5A">
            <w:pPr>
              <w:spacing w:after="0" w:line="240" w:lineRule="auto"/>
              <w:rPr>
                <w:rFonts w:ascii="Verdana" w:eastAsia="Times New Roman" w:hAnsi="Verdana" w:cs="Times New Roman"/>
                <w:sz w:val="17"/>
                <w:szCs w:val="17"/>
                <w:lang w:eastAsia="es-ES"/>
              </w:rPr>
            </w:pPr>
            <w:r>
              <w:rPr>
                <w:rFonts w:ascii="Verdana" w:eastAsia="Times New Roman" w:hAnsi="Verdana" w:cs="Times New Roman"/>
                <w:noProof/>
                <w:sz w:val="17"/>
                <w:szCs w:val="17"/>
                <w:lang w:eastAsia="es-ES"/>
              </w:rPr>
              <w:drawing>
                <wp:inline distT="0" distB="0" distL="0" distR="0">
                  <wp:extent cx="9525" cy="9525"/>
                  <wp:effectExtent l="0" t="0" r="0" b="0"/>
                  <wp:docPr id="8" name="Imagen 8" descr="http://www.yporqueno.com/img/docencia/transpare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yporqueno.com/img/docencia/transparent.gif"/>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r w:rsidR="00516B5A" w:rsidRPr="00516B5A" w:rsidTr="00CB725D">
        <w:trPr>
          <w:tblCellSpacing w:w="0" w:type="dxa"/>
        </w:trPr>
        <w:tc>
          <w:tcPr>
            <w:tcW w:w="3480" w:type="dxa"/>
            <w:shd w:val="clear" w:color="auto" w:fill="000000"/>
            <w:vAlign w:val="center"/>
            <w:hideMark/>
          </w:tcPr>
          <w:p w:rsidR="00516B5A" w:rsidRPr="00516B5A" w:rsidRDefault="002C2C08" w:rsidP="002C2C08">
            <w:pPr>
              <w:spacing w:before="100" w:beforeAutospacing="1" w:after="240" w:line="240" w:lineRule="auto"/>
              <w:rPr>
                <w:rFonts w:ascii="Verdana" w:eastAsia="Times New Roman" w:hAnsi="Verdana" w:cs="Times New Roman"/>
                <w:sz w:val="17"/>
                <w:szCs w:val="17"/>
                <w:lang w:eastAsia="es-ES"/>
              </w:rPr>
            </w:pPr>
            <w:r>
              <w:rPr>
                <w:rFonts w:ascii="Verdana" w:eastAsia="Times New Roman" w:hAnsi="Verdana" w:cs="Times New Roman"/>
                <w:noProof/>
                <w:sz w:val="17"/>
                <w:szCs w:val="17"/>
                <w:lang w:eastAsia="es-ES"/>
              </w:rPr>
              <w:drawing>
                <wp:inline distT="0" distB="0" distL="0" distR="0">
                  <wp:extent cx="1181100" cy="1619250"/>
                  <wp:effectExtent l="19050" t="0" r="0" b="0"/>
                  <wp:docPr id="29" name="Imagen 9" descr="http://www.yporqueno.com/img/docencia/clasifsenales/se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yporqueno.com/img/docencia/clasifsenales/senal.jpg"/>
                          <pic:cNvPicPr>
                            <a:picLocks noChangeAspect="1" noChangeArrowheads="1"/>
                          </pic:cNvPicPr>
                        </pic:nvPicPr>
                        <pic:blipFill>
                          <a:blip r:embed="rId12"/>
                          <a:srcRect/>
                          <a:stretch>
                            <a:fillRect/>
                          </a:stretch>
                        </pic:blipFill>
                        <pic:spPr bwMode="auto">
                          <a:xfrm>
                            <a:off x="0" y="0"/>
                            <a:ext cx="1181100" cy="1619250"/>
                          </a:xfrm>
                          <a:prstGeom prst="rect">
                            <a:avLst/>
                          </a:prstGeom>
                          <a:noFill/>
                          <a:ln w="9525">
                            <a:noFill/>
                            <a:miter lim="800000"/>
                            <a:headEnd/>
                            <a:tailEnd/>
                          </a:ln>
                        </pic:spPr>
                      </pic:pic>
                    </a:graphicData>
                  </a:graphic>
                </wp:inline>
              </w:drawing>
            </w:r>
            <w:r>
              <w:rPr>
                <w:rFonts w:ascii="Verdana" w:eastAsia="Times New Roman" w:hAnsi="Verdana" w:cs="Times New Roman"/>
                <w:noProof/>
                <w:sz w:val="17"/>
                <w:szCs w:val="17"/>
                <w:lang w:eastAsia="es-ES"/>
              </w:rPr>
              <w:drawing>
                <wp:inline distT="0" distB="0" distL="0" distR="0">
                  <wp:extent cx="876300" cy="1619250"/>
                  <wp:effectExtent l="19050" t="0" r="0" b="0"/>
                  <wp:docPr id="35" name="Imagen 10" descr="http://www.yporqueno.com/img/docencia/clasifsenales/pictogram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yporqueno.com/img/docencia/clasifsenales/pictograma.gif"/>
                          <pic:cNvPicPr>
                            <a:picLocks noChangeAspect="1" noChangeArrowheads="1"/>
                          </pic:cNvPicPr>
                        </pic:nvPicPr>
                        <pic:blipFill>
                          <a:blip r:embed="rId13"/>
                          <a:srcRect/>
                          <a:stretch>
                            <a:fillRect/>
                          </a:stretch>
                        </pic:blipFill>
                        <pic:spPr bwMode="auto">
                          <a:xfrm>
                            <a:off x="0" y="0"/>
                            <a:ext cx="876300" cy="1619250"/>
                          </a:xfrm>
                          <a:prstGeom prst="rect">
                            <a:avLst/>
                          </a:prstGeom>
                          <a:noFill/>
                          <a:ln w="9525">
                            <a:noFill/>
                            <a:miter lim="800000"/>
                            <a:headEnd/>
                            <a:tailEnd/>
                          </a:ln>
                        </pic:spPr>
                      </pic:pic>
                    </a:graphicData>
                  </a:graphic>
                </wp:inline>
              </w:drawing>
            </w:r>
          </w:p>
        </w:tc>
        <w:tc>
          <w:tcPr>
            <w:tcW w:w="1980" w:type="dxa"/>
            <w:shd w:val="clear" w:color="auto" w:fill="000000"/>
            <w:vAlign w:val="center"/>
            <w:hideMark/>
          </w:tcPr>
          <w:p w:rsidR="00516B5A" w:rsidRPr="00516B5A" w:rsidRDefault="002C2C08" w:rsidP="00516B5A">
            <w:pPr>
              <w:spacing w:after="0" w:line="240" w:lineRule="auto"/>
              <w:rPr>
                <w:rFonts w:ascii="Verdana" w:eastAsia="Times New Roman" w:hAnsi="Verdana" w:cs="Times New Roman"/>
                <w:sz w:val="17"/>
                <w:szCs w:val="17"/>
                <w:lang w:eastAsia="es-ES"/>
              </w:rPr>
            </w:pPr>
            <w:r>
              <w:rPr>
                <w:rFonts w:ascii="Verdana" w:eastAsia="Times New Roman" w:hAnsi="Verdana" w:cs="Times New Roman"/>
                <w:noProof/>
                <w:sz w:val="17"/>
                <w:szCs w:val="17"/>
                <w:lang w:eastAsia="es-ES"/>
              </w:rPr>
              <w:drawing>
                <wp:inline distT="0" distB="0" distL="0" distR="0">
                  <wp:extent cx="1181100" cy="1619250"/>
                  <wp:effectExtent l="19050" t="0" r="0" b="0"/>
                  <wp:docPr id="36" name="Imagen 11" descr="http://www.yporqueno.com/img/docencia/clasifsenales/impres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yporqueno.com/img/docencia/clasifsenales/impresa.jpg"/>
                          <pic:cNvPicPr>
                            <a:picLocks noChangeAspect="1" noChangeArrowheads="1"/>
                          </pic:cNvPicPr>
                        </pic:nvPicPr>
                        <pic:blipFill>
                          <a:blip r:embed="rId14"/>
                          <a:srcRect/>
                          <a:stretch>
                            <a:fillRect/>
                          </a:stretch>
                        </pic:blipFill>
                        <pic:spPr bwMode="auto">
                          <a:xfrm>
                            <a:off x="0" y="0"/>
                            <a:ext cx="1181100" cy="1619250"/>
                          </a:xfrm>
                          <a:prstGeom prst="rect">
                            <a:avLst/>
                          </a:prstGeom>
                          <a:noFill/>
                          <a:ln w="9525">
                            <a:noFill/>
                            <a:miter lim="800000"/>
                            <a:headEnd/>
                            <a:tailEnd/>
                          </a:ln>
                        </pic:spPr>
                      </pic:pic>
                    </a:graphicData>
                  </a:graphic>
                </wp:inline>
              </w:drawing>
            </w:r>
          </w:p>
        </w:tc>
        <w:tc>
          <w:tcPr>
            <w:tcW w:w="1980" w:type="dxa"/>
            <w:shd w:val="clear" w:color="auto" w:fill="000000"/>
            <w:vAlign w:val="center"/>
            <w:hideMark/>
          </w:tcPr>
          <w:p w:rsidR="00516B5A" w:rsidRPr="00516B5A" w:rsidRDefault="002C2C08" w:rsidP="00516B5A">
            <w:pPr>
              <w:spacing w:after="0" w:line="240" w:lineRule="auto"/>
              <w:rPr>
                <w:rFonts w:ascii="Verdana" w:eastAsia="Times New Roman" w:hAnsi="Verdana" w:cs="Times New Roman"/>
                <w:sz w:val="17"/>
                <w:szCs w:val="17"/>
                <w:lang w:eastAsia="es-ES"/>
              </w:rPr>
            </w:pPr>
            <w:r>
              <w:rPr>
                <w:rFonts w:ascii="Verdana" w:eastAsia="Times New Roman" w:hAnsi="Verdana" w:cs="Times New Roman"/>
                <w:noProof/>
                <w:sz w:val="17"/>
                <w:szCs w:val="17"/>
                <w:lang w:eastAsia="es-ES"/>
              </w:rPr>
              <w:drawing>
                <wp:inline distT="0" distB="0" distL="0" distR="0">
                  <wp:extent cx="1181100" cy="1619250"/>
                  <wp:effectExtent l="19050" t="0" r="0" b="0"/>
                  <wp:docPr id="37" name="Imagen 12" descr="http://www.yporqueno.com/img/docencia/clasifsenales/interio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yporqueno.com/img/docencia/clasifsenales/interiores.jpg"/>
                          <pic:cNvPicPr>
                            <a:picLocks noChangeAspect="1" noChangeArrowheads="1"/>
                          </pic:cNvPicPr>
                        </pic:nvPicPr>
                        <pic:blipFill>
                          <a:blip r:embed="rId15"/>
                          <a:srcRect/>
                          <a:stretch>
                            <a:fillRect/>
                          </a:stretch>
                        </pic:blipFill>
                        <pic:spPr bwMode="auto">
                          <a:xfrm>
                            <a:off x="0" y="0"/>
                            <a:ext cx="1181100" cy="1619250"/>
                          </a:xfrm>
                          <a:prstGeom prst="rect">
                            <a:avLst/>
                          </a:prstGeom>
                          <a:noFill/>
                          <a:ln w="9525">
                            <a:noFill/>
                            <a:miter lim="800000"/>
                            <a:headEnd/>
                            <a:tailEnd/>
                          </a:ln>
                        </pic:spPr>
                      </pic:pic>
                    </a:graphicData>
                  </a:graphic>
                </wp:inline>
              </w:drawing>
            </w:r>
          </w:p>
        </w:tc>
        <w:tc>
          <w:tcPr>
            <w:tcW w:w="1980" w:type="dxa"/>
            <w:shd w:val="clear" w:color="auto" w:fill="000000"/>
            <w:vAlign w:val="center"/>
            <w:hideMark/>
          </w:tcPr>
          <w:p w:rsidR="00516B5A" w:rsidRPr="00516B5A" w:rsidRDefault="002C2C08" w:rsidP="00516B5A">
            <w:pPr>
              <w:spacing w:after="0" w:line="240" w:lineRule="auto"/>
              <w:rPr>
                <w:rFonts w:ascii="Verdana" w:eastAsia="Times New Roman" w:hAnsi="Verdana" w:cs="Times New Roman"/>
                <w:sz w:val="17"/>
                <w:szCs w:val="17"/>
                <w:lang w:eastAsia="es-ES"/>
              </w:rPr>
            </w:pPr>
            <w:r>
              <w:rPr>
                <w:rFonts w:ascii="Verdana" w:eastAsia="Times New Roman" w:hAnsi="Verdana" w:cs="Times New Roman"/>
                <w:noProof/>
                <w:sz w:val="17"/>
                <w:szCs w:val="17"/>
                <w:lang w:eastAsia="es-ES"/>
              </w:rPr>
              <w:drawing>
                <wp:inline distT="0" distB="0" distL="0" distR="0">
                  <wp:extent cx="1181100" cy="1619250"/>
                  <wp:effectExtent l="19050" t="0" r="0" b="0"/>
                  <wp:docPr id="39" name="Imagen 15" descr="http://www.yporqueno.com/img/docencia/clasifsenales/servic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yporqueno.com/img/docencia/clasifsenales/servicio.jpg"/>
                          <pic:cNvPicPr>
                            <a:picLocks noChangeAspect="1" noChangeArrowheads="1"/>
                          </pic:cNvPicPr>
                        </pic:nvPicPr>
                        <pic:blipFill>
                          <a:blip r:embed="rId16"/>
                          <a:srcRect/>
                          <a:stretch>
                            <a:fillRect/>
                          </a:stretch>
                        </pic:blipFill>
                        <pic:spPr bwMode="auto">
                          <a:xfrm>
                            <a:off x="0" y="0"/>
                            <a:ext cx="1181100" cy="1619250"/>
                          </a:xfrm>
                          <a:prstGeom prst="rect">
                            <a:avLst/>
                          </a:prstGeom>
                          <a:noFill/>
                          <a:ln w="9525">
                            <a:noFill/>
                            <a:miter lim="800000"/>
                            <a:headEnd/>
                            <a:tailEnd/>
                          </a:ln>
                        </pic:spPr>
                      </pic:pic>
                    </a:graphicData>
                  </a:graphic>
                </wp:inline>
              </w:drawing>
            </w:r>
          </w:p>
        </w:tc>
        <w:tc>
          <w:tcPr>
            <w:tcW w:w="1980" w:type="dxa"/>
            <w:shd w:val="clear" w:color="auto" w:fill="000000"/>
            <w:vAlign w:val="center"/>
            <w:hideMark/>
          </w:tcPr>
          <w:p w:rsidR="00516B5A" w:rsidRPr="00516B5A" w:rsidRDefault="00516B5A" w:rsidP="00516B5A">
            <w:pPr>
              <w:spacing w:after="0" w:line="240" w:lineRule="auto"/>
              <w:rPr>
                <w:rFonts w:ascii="Verdana" w:eastAsia="Times New Roman" w:hAnsi="Verdana" w:cs="Times New Roman"/>
                <w:sz w:val="17"/>
                <w:szCs w:val="17"/>
                <w:lang w:eastAsia="es-ES"/>
              </w:rPr>
            </w:pPr>
          </w:p>
        </w:tc>
      </w:tr>
      <w:tr w:rsidR="00516B5A" w:rsidRPr="00516B5A" w:rsidTr="00CB725D">
        <w:trPr>
          <w:tblCellSpacing w:w="0" w:type="dxa"/>
        </w:trPr>
        <w:tc>
          <w:tcPr>
            <w:tcW w:w="0" w:type="auto"/>
            <w:gridSpan w:val="5"/>
            <w:shd w:val="clear" w:color="auto" w:fill="F7C00E"/>
            <w:vAlign w:val="center"/>
            <w:hideMark/>
          </w:tcPr>
          <w:p w:rsidR="00516B5A" w:rsidRPr="00516B5A" w:rsidRDefault="00516B5A" w:rsidP="00516B5A">
            <w:pPr>
              <w:spacing w:after="0" w:line="240" w:lineRule="auto"/>
              <w:rPr>
                <w:rFonts w:ascii="Verdana" w:eastAsia="Times New Roman" w:hAnsi="Verdana" w:cs="Times New Roman"/>
                <w:sz w:val="17"/>
                <w:szCs w:val="17"/>
                <w:lang w:eastAsia="es-ES"/>
              </w:rPr>
            </w:pPr>
            <w:r>
              <w:rPr>
                <w:rFonts w:ascii="Verdana" w:eastAsia="Times New Roman" w:hAnsi="Verdana" w:cs="Times New Roman"/>
                <w:noProof/>
                <w:sz w:val="17"/>
                <w:szCs w:val="17"/>
                <w:lang w:eastAsia="es-ES"/>
              </w:rPr>
              <w:drawing>
                <wp:inline distT="0" distB="0" distL="0" distR="0">
                  <wp:extent cx="9525" cy="9525"/>
                  <wp:effectExtent l="0" t="0" r="0" b="0"/>
                  <wp:docPr id="13" name="Imagen 13" descr="http://www.yporqueno.com/img/docencia/transpare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yporqueno.com/img/docencia/transparent.gif"/>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bl>
    <w:p w:rsidR="00516B5A" w:rsidRPr="00516B5A" w:rsidRDefault="00516B5A" w:rsidP="00516B5A">
      <w:pPr>
        <w:spacing w:after="0" w:line="240" w:lineRule="auto"/>
        <w:rPr>
          <w:rFonts w:ascii="Times New Roman" w:eastAsia="Times New Roman" w:hAnsi="Times New Roman" w:cs="Times New Roman"/>
          <w:vanish/>
          <w:sz w:val="24"/>
          <w:szCs w:val="24"/>
          <w:lang w:eastAsia="es-ES"/>
        </w:rPr>
      </w:pPr>
    </w:p>
    <w:tbl>
      <w:tblPr>
        <w:tblW w:w="11400" w:type="dxa"/>
        <w:tblCellSpacing w:w="0" w:type="dxa"/>
        <w:tblInd w:w="-1441" w:type="dxa"/>
        <w:tblCellMar>
          <w:top w:w="45" w:type="dxa"/>
          <w:left w:w="45" w:type="dxa"/>
          <w:bottom w:w="45" w:type="dxa"/>
          <w:right w:w="45" w:type="dxa"/>
        </w:tblCellMar>
        <w:tblLook w:val="04A0"/>
      </w:tblPr>
      <w:tblGrid>
        <w:gridCol w:w="3591"/>
        <w:gridCol w:w="1980"/>
        <w:gridCol w:w="1943"/>
        <w:gridCol w:w="1943"/>
        <w:gridCol w:w="1943"/>
      </w:tblGrid>
      <w:tr w:rsidR="00516B5A" w:rsidRPr="00516B5A" w:rsidTr="00CB725D">
        <w:trPr>
          <w:tblCellSpacing w:w="0" w:type="dxa"/>
        </w:trPr>
        <w:tc>
          <w:tcPr>
            <w:tcW w:w="0" w:type="auto"/>
            <w:gridSpan w:val="5"/>
            <w:shd w:val="clear" w:color="auto" w:fill="6659AB"/>
            <w:vAlign w:val="center"/>
            <w:hideMark/>
          </w:tcPr>
          <w:p w:rsidR="00516B5A" w:rsidRPr="00516B5A" w:rsidRDefault="00516B5A" w:rsidP="00A13F96">
            <w:pPr>
              <w:spacing w:after="0" w:line="240" w:lineRule="auto"/>
              <w:jc w:val="both"/>
              <w:rPr>
                <w:rFonts w:ascii="Verdana" w:eastAsia="Times New Roman" w:hAnsi="Verdana" w:cs="Times New Roman"/>
                <w:sz w:val="17"/>
                <w:szCs w:val="17"/>
                <w:lang w:eastAsia="es-ES"/>
              </w:rPr>
            </w:pPr>
            <w:r>
              <w:rPr>
                <w:rFonts w:ascii="Verdana" w:eastAsia="Times New Roman" w:hAnsi="Verdana" w:cs="Times New Roman"/>
                <w:noProof/>
                <w:sz w:val="17"/>
                <w:szCs w:val="17"/>
                <w:lang w:eastAsia="es-ES"/>
              </w:rPr>
              <w:drawing>
                <wp:inline distT="0" distB="0" distL="0" distR="0">
                  <wp:extent cx="9525" cy="9525"/>
                  <wp:effectExtent l="0" t="0" r="0" b="0"/>
                  <wp:docPr id="14" name="Imagen 14" descr="http://www.yporqueno.com/img/docencia/transpare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yporqueno.com/img/docencia/transparent.gif"/>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r w:rsidR="00516B5A" w:rsidRPr="00516B5A" w:rsidTr="00A13F96">
        <w:trPr>
          <w:trHeight w:val="268"/>
          <w:tblCellSpacing w:w="0" w:type="dxa"/>
        </w:trPr>
        <w:tc>
          <w:tcPr>
            <w:tcW w:w="3591" w:type="dxa"/>
            <w:shd w:val="clear" w:color="auto" w:fill="000000"/>
            <w:vAlign w:val="center"/>
            <w:hideMark/>
          </w:tcPr>
          <w:p w:rsidR="00516B5A" w:rsidRPr="00516B5A" w:rsidRDefault="00516B5A" w:rsidP="00A13F96">
            <w:pPr>
              <w:spacing w:before="100" w:beforeAutospacing="1" w:after="240" w:line="240" w:lineRule="auto"/>
              <w:jc w:val="both"/>
              <w:rPr>
                <w:rFonts w:ascii="Verdana" w:eastAsia="Times New Roman" w:hAnsi="Verdana" w:cs="Times New Roman"/>
                <w:sz w:val="17"/>
                <w:szCs w:val="17"/>
                <w:lang w:eastAsia="es-ES"/>
              </w:rPr>
            </w:pPr>
          </w:p>
        </w:tc>
        <w:tc>
          <w:tcPr>
            <w:tcW w:w="1980" w:type="dxa"/>
            <w:shd w:val="clear" w:color="auto" w:fill="000000"/>
            <w:vAlign w:val="center"/>
            <w:hideMark/>
          </w:tcPr>
          <w:p w:rsidR="00516B5A" w:rsidRPr="00516B5A" w:rsidRDefault="00516B5A" w:rsidP="00A13F96">
            <w:pPr>
              <w:spacing w:after="0" w:line="240" w:lineRule="auto"/>
              <w:jc w:val="both"/>
              <w:rPr>
                <w:rFonts w:ascii="Verdana" w:eastAsia="Times New Roman" w:hAnsi="Verdana" w:cs="Times New Roman"/>
                <w:sz w:val="17"/>
                <w:szCs w:val="17"/>
                <w:lang w:eastAsia="es-ES"/>
              </w:rPr>
            </w:pPr>
          </w:p>
        </w:tc>
        <w:tc>
          <w:tcPr>
            <w:tcW w:w="1943" w:type="dxa"/>
            <w:shd w:val="clear" w:color="auto" w:fill="000000"/>
            <w:vAlign w:val="center"/>
            <w:hideMark/>
          </w:tcPr>
          <w:p w:rsidR="00516B5A" w:rsidRPr="00516B5A" w:rsidRDefault="00516B5A" w:rsidP="00A13F96">
            <w:pPr>
              <w:spacing w:after="0" w:line="240" w:lineRule="auto"/>
              <w:jc w:val="both"/>
              <w:rPr>
                <w:rFonts w:ascii="Verdana" w:eastAsia="Times New Roman" w:hAnsi="Verdana" w:cs="Times New Roman"/>
                <w:sz w:val="17"/>
                <w:szCs w:val="17"/>
                <w:lang w:eastAsia="es-ES"/>
              </w:rPr>
            </w:pPr>
          </w:p>
        </w:tc>
        <w:tc>
          <w:tcPr>
            <w:tcW w:w="1943" w:type="dxa"/>
            <w:shd w:val="clear" w:color="auto" w:fill="000000"/>
            <w:vAlign w:val="center"/>
            <w:hideMark/>
          </w:tcPr>
          <w:p w:rsidR="00516B5A" w:rsidRPr="00516B5A" w:rsidRDefault="00516B5A" w:rsidP="00A13F96">
            <w:pPr>
              <w:spacing w:after="0" w:line="240" w:lineRule="auto"/>
              <w:jc w:val="both"/>
              <w:rPr>
                <w:rFonts w:ascii="Verdana" w:eastAsia="Times New Roman" w:hAnsi="Verdana" w:cs="Times New Roman"/>
                <w:sz w:val="17"/>
                <w:szCs w:val="17"/>
                <w:lang w:eastAsia="es-ES"/>
              </w:rPr>
            </w:pPr>
          </w:p>
        </w:tc>
        <w:tc>
          <w:tcPr>
            <w:tcW w:w="1943" w:type="dxa"/>
            <w:shd w:val="clear" w:color="auto" w:fill="000000"/>
            <w:vAlign w:val="center"/>
            <w:hideMark/>
          </w:tcPr>
          <w:p w:rsidR="00516B5A" w:rsidRPr="00516B5A" w:rsidRDefault="00516B5A" w:rsidP="00A13F96">
            <w:pPr>
              <w:spacing w:after="0" w:line="240" w:lineRule="auto"/>
              <w:jc w:val="both"/>
              <w:rPr>
                <w:rFonts w:ascii="Verdana" w:eastAsia="Times New Roman" w:hAnsi="Verdana" w:cs="Times New Roman"/>
                <w:sz w:val="17"/>
                <w:szCs w:val="17"/>
                <w:lang w:eastAsia="es-ES"/>
              </w:rPr>
            </w:pPr>
          </w:p>
        </w:tc>
      </w:tr>
      <w:tr w:rsidR="00516B5A" w:rsidRPr="00516B5A" w:rsidTr="00CB725D">
        <w:trPr>
          <w:tblCellSpacing w:w="0" w:type="dxa"/>
        </w:trPr>
        <w:tc>
          <w:tcPr>
            <w:tcW w:w="0" w:type="auto"/>
            <w:gridSpan w:val="5"/>
            <w:shd w:val="clear" w:color="auto" w:fill="F7C00E"/>
            <w:vAlign w:val="center"/>
            <w:hideMark/>
          </w:tcPr>
          <w:p w:rsidR="00516B5A" w:rsidRPr="00516B5A" w:rsidRDefault="00516B5A" w:rsidP="00A13F96">
            <w:pPr>
              <w:spacing w:after="0" w:line="240" w:lineRule="auto"/>
              <w:jc w:val="both"/>
              <w:rPr>
                <w:rFonts w:ascii="Verdana" w:eastAsia="Times New Roman" w:hAnsi="Verdana" w:cs="Times New Roman"/>
                <w:sz w:val="17"/>
                <w:szCs w:val="17"/>
                <w:lang w:eastAsia="es-ES"/>
              </w:rPr>
            </w:pPr>
            <w:r>
              <w:rPr>
                <w:rFonts w:ascii="Verdana" w:eastAsia="Times New Roman" w:hAnsi="Verdana" w:cs="Times New Roman"/>
                <w:noProof/>
                <w:sz w:val="17"/>
                <w:szCs w:val="17"/>
                <w:lang w:eastAsia="es-ES"/>
              </w:rPr>
              <w:drawing>
                <wp:inline distT="0" distB="0" distL="0" distR="0">
                  <wp:extent cx="9525" cy="9525"/>
                  <wp:effectExtent l="0" t="0" r="0" b="0"/>
                  <wp:docPr id="16" name="Imagen 16" descr="http://www.yporqueno.com/img/docencia/transpare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yporqueno.com/img/docencia/transparent.gif"/>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bl>
    <w:p w:rsidR="00516B5A" w:rsidRPr="00516B5A" w:rsidRDefault="00516B5A" w:rsidP="00516B5A">
      <w:pPr>
        <w:spacing w:after="0" w:line="240" w:lineRule="auto"/>
        <w:rPr>
          <w:rFonts w:ascii="Times New Roman" w:eastAsia="Times New Roman" w:hAnsi="Times New Roman" w:cs="Times New Roman"/>
          <w:vanish/>
          <w:sz w:val="24"/>
          <w:szCs w:val="24"/>
          <w:lang w:eastAsia="es-ES"/>
        </w:rPr>
      </w:pPr>
    </w:p>
    <w:tbl>
      <w:tblPr>
        <w:tblW w:w="11400" w:type="dxa"/>
        <w:tblCellSpacing w:w="0" w:type="dxa"/>
        <w:tblLayout w:type="fixed"/>
        <w:tblCellMar>
          <w:top w:w="75" w:type="dxa"/>
          <w:left w:w="75" w:type="dxa"/>
          <w:bottom w:w="75" w:type="dxa"/>
          <w:right w:w="75" w:type="dxa"/>
        </w:tblCellMar>
        <w:tblLook w:val="04A0"/>
      </w:tblPr>
      <w:tblGrid>
        <w:gridCol w:w="217"/>
        <w:gridCol w:w="11183"/>
      </w:tblGrid>
      <w:tr w:rsidR="00516B5A" w:rsidRPr="00516B5A" w:rsidTr="00516B5A">
        <w:trPr>
          <w:tblCellSpacing w:w="0" w:type="dxa"/>
        </w:trPr>
        <w:tc>
          <w:tcPr>
            <w:tcW w:w="217" w:type="dxa"/>
            <w:vAlign w:val="bottom"/>
            <w:hideMark/>
          </w:tcPr>
          <w:p w:rsidR="00516B5A" w:rsidRPr="00A236DC" w:rsidRDefault="00516B5A" w:rsidP="00A236DC">
            <w:pPr>
              <w:pStyle w:val="Prrafodelista"/>
              <w:numPr>
                <w:ilvl w:val="1"/>
                <w:numId w:val="2"/>
              </w:numPr>
              <w:spacing w:after="0" w:line="240" w:lineRule="auto"/>
              <w:rPr>
                <w:rFonts w:ascii="Arial" w:eastAsia="Times New Roman" w:hAnsi="Arial" w:cs="Arial"/>
                <w:sz w:val="24"/>
                <w:szCs w:val="24"/>
                <w:lang w:eastAsia="es-ES"/>
              </w:rPr>
            </w:pPr>
          </w:p>
        </w:tc>
        <w:tc>
          <w:tcPr>
            <w:tcW w:w="11183" w:type="dxa"/>
            <w:vAlign w:val="center"/>
            <w:hideMark/>
          </w:tcPr>
          <w:p w:rsidR="00516B5A" w:rsidRPr="00C62803" w:rsidRDefault="00A236DC" w:rsidP="00C62803">
            <w:pPr>
              <w:pStyle w:val="Prrafodelista"/>
              <w:numPr>
                <w:ilvl w:val="1"/>
                <w:numId w:val="2"/>
              </w:numPr>
              <w:spacing w:before="100" w:beforeAutospacing="1" w:after="100" w:afterAutospacing="1" w:line="240" w:lineRule="auto"/>
              <w:rPr>
                <w:rFonts w:ascii="Arial" w:eastAsia="Times New Roman" w:hAnsi="Arial" w:cs="Arial"/>
                <w:sz w:val="24"/>
                <w:szCs w:val="24"/>
                <w:lang w:eastAsia="es-ES"/>
              </w:rPr>
            </w:pPr>
            <w:r w:rsidRPr="00C62803">
              <w:rPr>
                <w:rFonts w:ascii="Arial" w:eastAsia="Times New Roman" w:hAnsi="Arial" w:cs="Arial"/>
                <w:sz w:val="24"/>
                <w:szCs w:val="24"/>
                <w:lang w:eastAsia="es-ES"/>
              </w:rPr>
              <w:t>Explique qué es una marca.</w:t>
            </w:r>
          </w:p>
          <w:p w:rsidR="00040A50" w:rsidRDefault="00A236DC" w:rsidP="00A236DC">
            <w:pPr>
              <w:pStyle w:val="Prrafodelista"/>
              <w:numPr>
                <w:ilvl w:val="1"/>
                <w:numId w:val="2"/>
              </w:numPr>
              <w:spacing w:before="100" w:beforeAutospacing="1" w:after="100" w:afterAutospacing="1" w:line="240" w:lineRule="auto"/>
              <w:rPr>
                <w:rFonts w:ascii="Arial" w:eastAsia="Times New Roman" w:hAnsi="Arial" w:cs="Arial"/>
                <w:sz w:val="24"/>
                <w:szCs w:val="24"/>
                <w:lang w:eastAsia="es-ES"/>
              </w:rPr>
            </w:pPr>
            <w:r>
              <w:rPr>
                <w:rFonts w:ascii="Arial" w:eastAsia="Times New Roman" w:hAnsi="Arial" w:cs="Arial"/>
                <w:sz w:val="24"/>
                <w:szCs w:val="24"/>
                <w:lang w:eastAsia="es-ES"/>
              </w:rPr>
              <w:t>Explique con argumentos, si las marcas son íconos, señales o símbolos</w:t>
            </w:r>
            <w:r w:rsidR="00040A50">
              <w:rPr>
                <w:rFonts w:ascii="Arial" w:eastAsia="Times New Roman" w:hAnsi="Arial" w:cs="Arial"/>
                <w:sz w:val="24"/>
                <w:szCs w:val="24"/>
                <w:lang w:eastAsia="es-ES"/>
              </w:rPr>
              <w:t xml:space="preserve">, </w:t>
            </w:r>
          </w:p>
          <w:p w:rsidR="00A236DC" w:rsidRPr="00A236DC" w:rsidRDefault="00040A50" w:rsidP="00C62803">
            <w:pPr>
              <w:pStyle w:val="Prrafodelista"/>
              <w:spacing w:before="100" w:beforeAutospacing="1" w:after="100" w:afterAutospacing="1" w:line="240" w:lineRule="auto"/>
              <w:ind w:left="1440"/>
              <w:rPr>
                <w:rFonts w:ascii="Arial" w:eastAsia="Times New Roman" w:hAnsi="Arial" w:cs="Arial"/>
                <w:sz w:val="24"/>
                <w:szCs w:val="24"/>
                <w:lang w:eastAsia="es-ES"/>
              </w:rPr>
            </w:pPr>
            <w:r>
              <w:rPr>
                <w:rFonts w:ascii="Arial" w:eastAsia="Times New Roman" w:hAnsi="Arial" w:cs="Arial"/>
                <w:sz w:val="24"/>
                <w:szCs w:val="24"/>
                <w:lang w:eastAsia="es-ES"/>
              </w:rPr>
              <w:t>observe y analice las marcas se le presentan</w:t>
            </w:r>
            <w:r w:rsidR="00C62803">
              <w:rPr>
                <w:rFonts w:ascii="Arial" w:eastAsia="Times New Roman" w:hAnsi="Arial" w:cs="Arial"/>
                <w:sz w:val="24"/>
                <w:szCs w:val="24"/>
                <w:lang w:eastAsia="es-ES"/>
              </w:rPr>
              <w:t xml:space="preserve"> a continuación</w:t>
            </w:r>
            <w:r>
              <w:rPr>
                <w:rFonts w:ascii="Arial" w:eastAsia="Times New Roman" w:hAnsi="Arial" w:cs="Arial"/>
                <w:sz w:val="24"/>
                <w:szCs w:val="24"/>
                <w:lang w:eastAsia="es-ES"/>
              </w:rPr>
              <w:t>.</w:t>
            </w:r>
            <w:r w:rsidR="00A236DC">
              <w:rPr>
                <w:rFonts w:ascii="Arial" w:eastAsia="Times New Roman" w:hAnsi="Arial" w:cs="Arial"/>
                <w:sz w:val="24"/>
                <w:szCs w:val="24"/>
                <w:lang w:eastAsia="es-ES"/>
              </w:rPr>
              <w:t xml:space="preserve"> </w:t>
            </w:r>
          </w:p>
        </w:tc>
      </w:tr>
    </w:tbl>
    <w:p w:rsidR="00516B5A" w:rsidRPr="00516B5A" w:rsidRDefault="00516B5A" w:rsidP="00516B5A">
      <w:pPr>
        <w:spacing w:after="0" w:line="240" w:lineRule="auto"/>
        <w:rPr>
          <w:rFonts w:ascii="Times New Roman" w:eastAsia="Times New Roman" w:hAnsi="Times New Roman" w:cs="Times New Roman"/>
          <w:vanish/>
          <w:sz w:val="24"/>
          <w:szCs w:val="24"/>
          <w:lang w:eastAsia="es-ES"/>
        </w:rPr>
      </w:pPr>
    </w:p>
    <w:tbl>
      <w:tblPr>
        <w:tblW w:w="11400" w:type="dxa"/>
        <w:tblCellSpacing w:w="0" w:type="dxa"/>
        <w:tblInd w:w="-1441" w:type="dxa"/>
        <w:tblCellMar>
          <w:top w:w="45" w:type="dxa"/>
          <w:left w:w="45" w:type="dxa"/>
          <w:bottom w:w="45" w:type="dxa"/>
          <w:right w:w="45" w:type="dxa"/>
        </w:tblCellMar>
        <w:tblLook w:val="04A0"/>
      </w:tblPr>
      <w:tblGrid>
        <w:gridCol w:w="3541"/>
        <w:gridCol w:w="1980"/>
        <w:gridCol w:w="1980"/>
        <w:gridCol w:w="1980"/>
        <w:gridCol w:w="1919"/>
      </w:tblGrid>
      <w:tr w:rsidR="00516B5A" w:rsidRPr="00516B5A" w:rsidTr="00516B5A">
        <w:trPr>
          <w:tblCellSpacing w:w="0" w:type="dxa"/>
        </w:trPr>
        <w:tc>
          <w:tcPr>
            <w:tcW w:w="3541" w:type="dxa"/>
            <w:shd w:val="clear" w:color="auto" w:fill="000000"/>
            <w:vAlign w:val="center"/>
            <w:hideMark/>
          </w:tcPr>
          <w:p w:rsidR="00516B5A" w:rsidRDefault="00516B5A" w:rsidP="00A236DC">
            <w:pPr>
              <w:rPr>
                <w:rFonts w:ascii="Verdana" w:eastAsia="Times New Roman" w:hAnsi="Verdana" w:cs="Times New Roman"/>
                <w:sz w:val="17"/>
                <w:szCs w:val="17"/>
                <w:lang w:eastAsia="es-ES"/>
              </w:rPr>
            </w:pPr>
          </w:p>
          <w:p w:rsidR="00A236DC" w:rsidRDefault="00A236DC" w:rsidP="00A236DC">
            <w:pPr>
              <w:rPr>
                <w:rFonts w:ascii="Verdana" w:eastAsia="Times New Roman" w:hAnsi="Verdana" w:cs="Times New Roman"/>
                <w:sz w:val="17"/>
                <w:szCs w:val="17"/>
                <w:lang w:eastAsia="es-ES"/>
              </w:rPr>
            </w:pPr>
          </w:p>
          <w:p w:rsidR="00A236DC" w:rsidRDefault="00A236DC" w:rsidP="00A236DC">
            <w:pPr>
              <w:rPr>
                <w:rFonts w:ascii="Verdana" w:eastAsia="Times New Roman" w:hAnsi="Verdana" w:cs="Times New Roman"/>
                <w:sz w:val="17"/>
                <w:szCs w:val="17"/>
                <w:lang w:eastAsia="es-ES"/>
              </w:rPr>
            </w:pPr>
          </w:p>
          <w:p w:rsidR="00A236DC" w:rsidRDefault="00A236DC" w:rsidP="00A236DC">
            <w:pPr>
              <w:rPr>
                <w:rFonts w:ascii="Verdana" w:eastAsia="Times New Roman" w:hAnsi="Verdana" w:cs="Times New Roman"/>
                <w:sz w:val="17"/>
                <w:szCs w:val="17"/>
                <w:lang w:eastAsia="es-ES"/>
              </w:rPr>
            </w:pPr>
          </w:p>
          <w:p w:rsidR="00A236DC" w:rsidRDefault="00A236DC" w:rsidP="00A236DC">
            <w:pPr>
              <w:rPr>
                <w:rFonts w:ascii="Verdana" w:eastAsia="Times New Roman" w:hAnsi="Verdana" w:cs="Times New Roman"/>
                <w:sz w:val="17"/>
                <w:szCs w:val="17"/>
                <w:lang w:eastAsia="es-ES"/>
              </w:rPr>
            </w:pPr>
          </w:p>
          <w:p w:rsidR="00A236DC" w:rsidRDefault="00A236DC" w:rsidP="00A236DC">
            <w:pPr>
              <w:rPr>
                <w:rFonts w:ascii="Verdana" w:eastAsia="Times New Roman" w:hAnsi="Verdana" w:cs="Times New Roman"/>
                <w:sz w:val="17"/>
                <w:szCs w:val="17"/>
                <w:lang w:eastAsia="es-ES"/>
              </w:rPr>
            </w:pPr>
          </w:p>
          <w:p w:rsidR="00A236DC" w:rsidRPr="00516B5A" w:rsidRDefault="00A236DC" w:rsidP="00A236DC">
            <w:pPr>
              <w:rPr>
                <w:rFonts w:ascii="Verdana" w:eastAsia="Times New Roman" w:hAnsi="Verdana" w:cs="Times New Roman"/>
                <w:sz w:val="17"/>
                <w:szCs w:val="17"/>
                <w:lang w:eastAsia="es-ES"/>
              </w:rPr>
            </w:pPr>
          </w:p>
        </w:tc>
        <w:tc>
          <w:tcPr>
            <w:tcW w:w="1980" w:type="dxa"/>
            <w:shd w:val="clear" w:color="auto" w:fill="000000"/>
            <w:vAlign w:val="center"/>
            <w:hideMark/>
          </w:tcPr>
          <w:p w:rsidR="00516B5A" w:rsidRPr="00516B5A" w:rsidRDefault="00516B5A" w:rsidP="00516B5A">
            <w:pPr>
              <w:spacing w:after="0" w:line="240" w:lineRule="auto"/>
              <w:rPr>
                <w:rFonts w:ascii="Verdana" w:eastAsia="Times New Roman" w:hAnsi="Verdana" w:cs="Times New Roman"/>
                <w:sz w:val="17"/>
                <w:szCs w:val="17"/>
                <w:lang w:eastAsia="es-ES"/>
              </w:rPr>
            </w:pPr>
            <w:r>
              <w:rPr>
                <w:rFonts w:ascii="Verdana" w:eastAsia="Times New Roman" w:hAnsi="Verdana" w:cs="Times New Roman"/>
                <w:noProof/>
                <w:sz w:val="17"/>
                <w:szCs w:val="17"/>
                <w:lang w:eastAsia="es-ES"/>
              </w:rPr>
              <w:drawing>
                <wp:inline distT="0" distB="0" distL="0" distR="0">
                  <wp:extent cx="1181100" cy="1619250"/>
                  <wp:effectExtent l="19050" t="0" r="0" b="0"/>
                  <wp:docPr id="23" name="Imagen 23" descr="http://www.yporqueno.com/img/docencia/marcas/marc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yporqueno.com/img/docencia/marcas/marca1.jpg"/>
                          <pic:cNvPicPr>
                            <a:picLocks noChangeAspect="1" noChangeArrowheads="1"/>
                          </pic:cNvPicPr>
                        </pic:nvPicPr>
                        <pic:blipFill>
                          <a:blip r:embed="rId17"/>
                          <a:srcRect/>
                          <a:stretch>
                            <a:fillRect/>
                          </a:stretch>
                        </pic:blipFill>
                        <pic:spPr bwMode="auto">
                          <a:xfrm>
                            <a:off x="0" y="0"/>
                            <a:ext cx="1181100" cy="1619250"/>
                          </a:xfrm>
                          <a:prstGeom prst="rect">
                            <a:avLst/>
                          </a:prstGeom>
                          <a:noFill/>
                          <a:ln w="9525">
                            <a:noFill/>
                            <a:miter lim="800000"/>
                            <a:headEnd/>
                            <a:tailEnd/>
                          </a:ln>
                        </pic:spPr>
                      </pic:pic>
                    </a:graphicData>
                  </a:graphic>
                </wp:inline>
              </w:drawing>
            </w:r>
          </w:p>
        </w:tc>
        <w:tc>
          <w:tcPr>
            <w:tcW w:w="1980" w:type="dxa"/>
            <w:shd w:val="clear" w:color="auto" w:fill="000000"/>
            <w:vAlign w:val="center"/>
            <w:hideMark/>
          </w:tcPr>
          <w:p w:rsidR="00516B5A" w:rsidRPr="00516B5A" w:rsidRDefault="00516B5A" w:rsidP="00516B5A">
            <w:pPr>
              <w:spacing w:after="0" w:line="240" w:lineRule="auto"/>
              <w:rPr>
                <w:rFonts w:ascii="Verdana" w:eastAsia="Times New Roman" w:hAnsi="Verdana" w:cs="Times New Roman"/>
                <w:sz w:val="17"/>
                <w:szCs w:val="17"/>
                <w:lang w:eastAsia="es-ES"/>
              </w:rPr>
            </w:pPr>
            <w:r>
              <w:rPr>
                <w:rFonts w:ascii="Verdana" w:eastAsia="Times New Roman" w:hAnsi="Verdana" w:cs="Times New Roman"/>
                <w:noProof/>
                <w:sz w:val="17"/>
                <w:szCs w:val="17"/>
                <w:lang w:eastAsia="es-ES"/>
              </w:rPr>
              <w:drawing>
                <wp:inline distT="0" distB="0" distL="0" distR="0">
                  <wp:extent cx="1181100" cy="1619250"/>
                  <wp:effectExtent l="19050" t="0" r="0" b="0"/>
                  <wp:docPr id="24" name="Imagen 24" descr="http://www.yporqueno.com/img/docencia/marcas/marc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yporqueno.com/img/docencia/marcas/marca2.jpg"/>
                          <pic:cNvPicPr>
                            <a:picLocks noChangeAspect="1" noChangeArrowheads="1"/>
                          </pic:cNvPicPr>
                        </pic:nvPicPr>
                        <pic:blipFill>
                          <a:blip r:embed="rId18"/>
                          <a:srcRect/>
                          <a:stretch>
                            <a:fillRect/>
                          </a:stretch>
                        </pic:blipFill>
                        <pic:spPr bwMode="auto">
                          <a:xfrm>
                            <a:off x="0" y="0"/>
                            <a:ext cx="1181100" cy="1619250"/>
                          </a:xfrm>
                          <a:prstGeom prst="rect">
                            <a:avLst/>
                          </a:prstGeom>
                          <a:noFill/>
                          <a:ln w="9525">
                            <a:noFill/>
                            <a:miter lim="800000"/>
                            <a:headEnd/>
                            <a:tailEnd/>
                          </a:ln>
                        </pic:spPr>
                      </pic:pic>
                    </a:graphicData>
                  </a:graphic>
                </wp:inline>
              </w:drawing>
            </w:r>
          </w:p>
        </w:tc>
        <w:tc>
          <w:tcPr>
            <w:tcW w:w="1980" w:type="dxa"/>
            <w:shd w:val="clear" w:color="auto" w:fill="000000"/>
            <w:vAlign w:val="center"/>
            <w:hideMark/>
          </w:tcPr>
          <w:p w:rsidR="00516B5A" w:rsidRPr="00516B5A" w:rsidRDefault="00516B5A" w:rsidP="00516B5A">
            <w:pPr>
              <w:spacing w:after="0" w:line="240" w:lineRule="auto"/>
              <w:rPr>
                <w:rFonts w:ascii="Verdana" w:eastAsia="Times New Roman" w:hAnsi="Verdana" w:cs="Times New Roman"/>
                <w:sz w:val="17"/>
                <w:szCs w:val="17"/>
                <w:lang w:eastAsia="es-ES"/>
              </w:rPr>
            </w:pPr>
            <w:r>
              <w:rPr>
                <w:rFonts w:ascii="Verdana" w:eastAsia="Times New Roman" w:hAnsi="Verdana" w:cs="Times New Roman"/>
                <w:noProof/>
                <w:sz w:val="17"/>
                <w:szCs w:val="17"/>
                <w:lang w:eastAsia="es-ES"/>
              </w:rPr>
              <w:drawing>
                <wp:inline distT="0" distB="0" distL="0" distR="0">
                  <wp:extent cx="1181100" cy="1619250"/>
                  <wp:effectExtent l="19050" t="0" r="0" b="0"/>
                  <wp:docPr id="25" name="Imagen 25" descr="http://www.yporqueno.com/img/docencia/marcas/marca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yporqueno.com/img/docencia/marcas/marca3.jpg"/>
                          <pic:cNvPicPr>
                            <a:picLocks noChangeAspect="1" noChangeArrowheads="1"/>
                          </pic:cNvPicPr>
                        </pic:nvPicPr>
                        <pic:blipFill>
                          <a:blip r:embed="rId19"/>
                          <a:srcRect/>
                          <a:stretch>
                            <a:fillRect/>
                          </a:stretch>
                        </pic:blipFill>
                        <pic:spPr bwMode="auto">
                          <a:xfrm>
                            <a:off x="0" y="0"/>
                            <a:ext cx="1181100" cy="1619250"/>
                          </a:xfrm>
                          <a:prstGeom prst="rect">
                            <a:avLst/>
                          </a:prstGeom>
                          <a:noFill/>
                          <a:ln w="9525">
                            <a:noFill/>
                            <a:miter lim="800000"/>
                            <a:headEnd/>
                            <a:tailEnd/>
                          </a:ln>
                        </pic:spPr>
                      </pic:pic>
                    </a:graphicData>
                  </a:graphic>
                </wp:inline>
              </w:drawing>
            </w:r>
          </w:p>
        </w:tc>
        <w:tc>
          <w:tcPr>
            <w:tcW w:w="1919" w:type="dxa"/>
            <w:shd w:val="clear" w:color="auto" w:fill="000000"/>
            <w:vAlign w:val="center"/>
            <w:hideMark/>
          </w:tcPr>
          <w:p w:rsidR="00516B5A" w:rsidRPr="00516B5A" w:rsidRDefault="00516B5A" w:rsidP="00516B5A">
            <w:pPr>
              <w:spacing w:after="0" w:line="240" w:lineRule="auto"/>
              <w:rPr>
                <w:rFonts w:ascii="Verdana" w:eastAsia="Times New Roman" w:hAnsi="Verdana" w:cs="Times New Roman"/>
                <w:sz w:val="17"/>
                <w:szCs w:val="17"/>
                <w:lang w:eastAsia="es-ES"/>
              </w:rPr>
            </w:pPr>
            <w:r w:rsidRPr="00516B5A">
              <w:rPr>
                <w:rFonts w:ascii="Verdana" w:eastAsia="Times New Roman" w:hAnsi="Verdana" w:cs="Times New Roman"/>
                <w:sz w:val="17"/>
                <w:szCs w:val="17"/>
                <w:lang w:eastAsia="es-ES"/>
              </w:rPr>
              <w:t> </w:t>
            </w:r>
          </w:p>
        </w:tc>
      </w:tr>
      <w:tr w:rsidR="00516B5A" w:rsidRPr="00516B5A" w:rsidTr="00516B5A">
        <w:trPr>
          <w:tblCellSpacing w:w="0" w:type="dxa"/>
        </w:trPr>
        <w:tc>
          <w:tcPr>
            <w:tcW w:w="0" w:type="auto"/>
            <w:gridSpan w:val="5"/>
            <w:shd w:val="clear" w:color="auto" w:fill="F7C00E"/>
            <w:vAlign w:val="center"/>
            <w:hideMark/>
          </w:tcPr>
          <w:p w:rsidR="00516B5A" w:rsidRPr="00A236DC" w:rsidRDefault="00516B5A" w:rsidP="00A236DC">
            <w:pPr>
              <w:spacing w:after="0" w:line="240" w:lineRule="auto"/>
              <w:rPr>
                <w:rFonts w:ascii="Arial" w:eastAsia="Times New Roman" w:hAnsi="Arial" w:cs="Arial"/>
                <w:sz w:val="24"/>
                <w:szCs w:val="24"/>
                <w:lang w:eastAsia="es-ES"/>
              </w:rPr>
            </w:pPr>
          </w:p>
        </w:tc>
      </w:tr>
    </w:tbl>
    <w:p w:rsidR="00516B5A" w:rsidRPr="00040A50" w:rsidRDefault="00040A50" w:rsidP="00A236DC">
      <w:pPr>
        <w:pStyle w:val="Prrafodelista"/>
        <w:numPr>
          <w:ilvl w:val="1"/>
          <w:numId w:val="2"/>
        </w:numPr>
        <w:spacing w:before="100" w:beforeAutospacing="1" w:after="100" w:afterAutospacing="1" w:line="240" w:lineRule="auto"/>
        <w:rPr>
          <w:rFonts w:ascii="Times New Roman" w:eastAsia="Times New Roman" w:hAnsi="Times New Roman" w:cs="Times New Roman"/>
          <w:sz w:val="24"/>
          <w:szCs w:val="24"/>
          <w:lang w:eastAsia="es-ES"/>
        </w:rPr>
      </w:pPr>
      <w:r>
        <w:rPr>
          <w:rFonts w:ascii="Arial" w:eastAsia="Times New Roman" w:hAnsi="Arial" w:cs="Arial"/>
          <w:sz w:val="24"/>
          <w:szCs w:val="24"/>
          <w:lang w:eastAsia="es-ES"/>
        </w:rPr>
        <w:t>¿Cómo cree usted que se crea una marca?</w:t>
      </w:r>
    </w:p>
    <w:p w:rsidR="00040A50" w:rsidRPr="00040A50" w:rsidRDefault="00040A50" w:rsidP="00A236DC">
      <w:pPr>
        <w:pStyle w:val="Prrafodelista"/>
        <w:numPr>
          <w:ilvl w:val="1"/>
          <w:numId w:val="2"/>
        </w:numPr>
        <w:spacing w:before="100" w:beforeAutospacing="1" w:after="100" w:afterAutospacing="1" w:line="240" w:lineRule="auto"/>
        <w:rPr>
          <w:rFonts w:ascii="Times New Roman" w:eastAsia="Times New Roman" w:hAnsi="Times New Roman" w:cs="Times New Roman"/>
          <w:sz w:val="24"/>
          <w:szCs w:val="24"/>
          <w:lang w:eastAsia="es-ES"/>
        </w:rPr>
      </w:pPr>
      <w:r>
        <w:rPr>
          <w:rFonts w:ascii="Arial" w:eastAsia="Times New Roman" w:hAnsi="Arial" w:cs="Arial"/>
          <w:sz w:val="24"/>
          <w:szCs w:val="24"/>
          <w:lang w:eastAsia="es-ES"/>
        </w:rPr>
        <w:t>¿Para qué sirven las marcas?</w:t>
      </w:r>
    </w:p>
    <w:p w:rsidR="00040A50" w:rsidRPr="00040A50" w:rsidRDefault="00040A50" w:rsidP="00040A50">
      <w:pPr>
        <w:spacing w:before="100" w:beforeAutospacing="1" w:after="100" w:afterAutospacing="1" w:line="240" w:lineRule="auto"/>
        <w:ind w:left="1080"/>
        <w:rPr>
          <w:rFonts w:ascii="Times New Roman" w:eastAsia="Times New Roman" w:hAnsi="Times New Roman" w:cs="Times New Roman"/>
          <w:sz w:val="24"/>
          <w:szCs w:val="24"/>
          <w:lang w:eastAsia="es-ES"/>
        </w:rPr>
      </w:pPr>
    </w:p>
    <w:p w:rsidR="0019168D" w:rsidRPr="0019168D" w:rsidRDefault="0019168D" w:rsidP="0019168D">
      <w:pPr>
        <w:spacing w:before="100" w:beforeAutospacing="1" w:after="100" w:afterAutospacing="1" w:line="240" w:lineRule="auto"/>
        <w:rPr>
          <w:rFonts w:ascii="Times New Roman" w:eastAsia="Times New Roman" w:hAnsi="Times New Roman" w:cs="Times New Roman"/>
          <w:sz w:val="24"/>
          <w:szCs w:val="24"/>
          <w:lang w:eastAsia="es-ES"/>
        </w:rPr>
      </w:pPr>
    </w:p>
    <w:p w:rsidR="00602B08" w:rsidRDefault="00602B08"/>
    <w:sectPr w:rsidR="00602B08" w:rsidSect="00602B0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1769" w:rsidRDefault="00141769" w:rsidP="00A13F96">
      <w:pPr>
        <w:spacing w:after="0" w:line="240" w:lineRule="auto"/>
      </w:pPr>
      <w:r>
        <w:separator/>
      </w:r>
    </w:p>
  </w:endnote>
  <w:endnote w:type="continuationSeparator" w:id="1">
    <w:p w:rsidR="00141769" w:rsidRDefault="00141769" w:rsidP="00A13F9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1769" w:rsidRDefault="00141769" w:rsidP="00A13F96">
      <w:pPr>
        <w:spacing w:after="0" w:line="240" w:lineRule="auto"/>
      </w:pPr>
      <w:r>
        <w:separator/>
      </w:r>
    </w:p>
  </w:footnote>
  <w:footnote w:type="continuationSeparator" w:id="1">
    <w:p w:rsidR="00141769" w:rsidRDefault="00141769" w:rsidP="00A13F9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E858E2"/>
    <w:multiLevelType w:val="multilevel"/>
    <w:tmpl w:val="6234E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EDF3BF4"/>
    <w:multiLevelType w:val="multilevel"/>
    <w:tmpl w:val="75C47CD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1E201B7"/>
    <w:multiLevelType w:val="multilevel"/>
    <w:tmpl w:val="45CC0B5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22E6465"/>
    <w:multiLevelType w:val="hybridMultilevel"/>
    <w:tmpl w:val="729C617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75866B1C"/>
    <w:multiLevelType w:val="multilevel"/>
    <w:tmpl w:val="BF92C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19168D"/>
    <w:rsid w:val="00030E80"/>
    <w:rsid w:val="00040A50"/>
    <w:rsid w:val="00141769"/>
    <w:rsid w:val="0019168D"/>
    <w:rsid w:val="002544D4"/>
    <w:rsid w:val="00297FBD"/>
    <w:rsid w:val="002C2C08"/>
    <w:rsid w:val="00516B5A"/>
    <w:rsid w:val="00602B08"/>
    <w:rsid w:val="00795428"/>
    <w:rsid w:val="00A13F96"/>
    <w:rsid w:val="00A236DC"/>
    <w:rsid w:val="00B92361"/>
    <w:rsid w:val="00C62803"/>
    <w:rsid w:val="00CB725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2B08"/>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19168D"/>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516B5A"/>
    <w:rPr>
      <w:b/>
      <w:bCs/>
    </w:rPr>
  </w:style>
  <w:style w:type="paragraph" w:styleId="Textodeglobo">
    <w:name w:val="Balloon Text"/>
    <w:basedOn w:val="Normal"/>
    <w:link w:val="TextodegloboCar"/>
    <w:uiPriority w:val="99"/>
    <w:semiHidden/>
    <w:unhideWhenUsed/>
    <w:rsid w:val="00516B5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16B5A"/>
    <w:rPr>
      <w:rFonts w:ascii="Tahoma" w:hAnsi="Tahoma" w:cs="Tahoma"/>
      <w:sz w:val="16"/>
      <w:szCs w:val="16"/>
    </w:rPr>
  </w:style>
  <w:style w:type="character" w:styleId="Hipervnculo">
    <w:name w:val="Hyperlink"/>
    <w:basedOn w:val="Fuentedeprrafopredeter"/>
    <w:uiPriority w:val="99"/>
    <w:unhideWhenUsed/>
    <w:rsid w:val="00297FBD"/>
    <w:rPr>
      <w:color w:val="0000FF" w:themeColor="hyperlink"/>
      <w:u w:val="single"/>
    </w:rPr>
  </w:style>
  <w:style w:type="paragraph" w:styleId="Prrafodelista">
    <w:name w:val="List Paragraph"/>
    <w:basedOn w:val="Normal"/>
    <w:uiPriority w:val="34"/>
    <w:qFormat/>
    <w:rsid w:val="00795428"/>
    <w:pPr>
      <w:ind w:left="720"/>
      <w:contextualSpacing/>
    </w:pPr>
  </w:style>
  <w:style w:type="paragraph" w:styleId="Encabezado">
    <w:name w:val="header"/>
    <w:basedOn w:val="Normal"/>
    <w:link w:val="EncabezadoCar"/>
    <w:uiPriority w:val="99"/>
    <w:semiHidden/>
    <w:unhideWhenUsed/>
    <w:rsid w:val="00A13F9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A13F96"/>
  </w:style>
  <w:style w:type="paragraph" w:styleId="Piedepgina">
    <w:name w:val="footer"/>
    <w:basedOn w:val="Normal"/>
    <w:link w:val="PiedepginaCar"/>
    <w:uiPriority w:val="99"/>
    <w:semiHidden/>
    <w:unhideWhenUsed/>
    <w:rsid w:val="00A13F9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A13F96"/>
  </w:style>
</w:styles>
</file>

<file path=word/webSettings.xml><?xml version="1.0" encoding="utf-8"?>
<w:webSettings xmlns:r="http://schemas.openxmlformats.org/officeDocument/2006/relationships" xmlns:w="http://schemas.openxmlformats.org/wordprocessingml/2006/main">
  <w:divs>
    <w:div w:id="998383367">
      <w:bodyDiv w:val="1"/>
      <w:marLeft w:val="0"/>
      <w:marRight w:val="0"/>
      <w:marTop w:val="0"/>
      <w:marBottom w:val="0"/>
      <w:divBdr>
        <w:top w:val="none" w:sz="0" w:space="0" w:color="auto"/>
        <w:left w:val="none" w:sz="0" w:space="0" w:color="auto"/>
        <w:bottom w:val="none" w:sz="0" w:space="0" w:color="auto"/>
        <w:right w:val="none" w:sz="0" w:space="0" w:color="auto"/>
      </w:divBdr>
    </w:div>
    <w:div w:id="2110350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6.gif"/><Relationship Id="rId18" Type="http://schemas.openxmlformats.org/officeDocument/2006/relationships/image" Target="media/image11.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yporqueno.com/semiotica1/signo.html" TargetMode="Externa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4</Pages>
  <Words>720</Words>
  <Characters>3960</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WindowsWolf.com.ar</Company>
  <LinksUpToDate>false</LinksUpToDate>
  <CharactersWithSpaces>4671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dc:creator>
  <cp:keywords/>
  <dc:description/>
  <cp:lastModifiedBy>Wolf</cp:lastModifiedBy>
  <cp:revision>3</cp:revision>
  <dcterms:created xsi:type="dcterms:W3CDTF">2011-09-25T19:35:00Z</dcterms:created>
  <dcterms:modified xsi:type="dcterms:W3CDTF">2011-10-24T21:22:00Z</dcterms:modified>
</cp:coreProperties>
</file>