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9072C" w:rsidRPr="00A9072C" w:rsidRDefault="003126D7" w:rsidP="00A9072C">
      <w:pPr>
        <w:spacing w:after="0" w:line="240" w:lineRule="auto"/>
        <w:jc w:val="center"/>
        <w:rPr>
          <w:rFonts w:ascii="Arial Narrow" w:eastAsia="Times New Roman" w:hAnsi="Arial Narrow" w:cs="Times New Roman"/>
          <w:b/>
          <w:bCs/>
          <w:sz w:val="18"/>
          <w:szCs w:val="18"/>
          <w:lang w:val="es-ES" w:eastAsia="es-ES"/>
        </w:rPr>
      </w:pPr>
      <w:r>
        <w:rPr>
          <w:rFonts w:ascii="Arial Narrow" w:eastAsia="Times New Roman" w:hAnsi="Arial Narrow" w:cs="Times New Roman"/>
          <w:b/>
          <w:bCs/>
          <w:noProof/>
          <w:sz w:val="18"/>
          <w:szCs w:val="18"/>
          <w:lang w:val="es-CO" w:eastAsia="es-CO"/>
        </w:rPr>
        <mc:AlternateContent>
          <mc:Choice Requires="wpg">
            <w:drawing>
              <wp:anchor distT="0" distB="0" distL="114300" distR="114300" simplePos="0" relativeHeight="251660288" behindDoc="0" locked="0" layoutInCell="1" allowOverlap="1" wp14:anchorId="20D598E7" wp14:editId="3D579E73">
                <wp:simplePos x="0" y="0"/>
                <wp:positionH relativeFrom="column">
                  <wp:posOffset>-54610</wp:posOffset>
                </wp:positionH>
                <wp:positionV relativeFrom="paragraph">
                  <wp:posOffset>-22860</wp:posOffset>
                </wp:positionV>
                <wp:extent cx="685800" cy="68580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85800"/>
                          <a:chOff x="1056" y="672"/>
                          <a:chExt cx="3586" cy="3009"/>
                        </a:xfrm>
                      </wpg:grpSpPr>
                      <wpg:grpSp>
                        <wpg:cNvPr id="2" name="Group 15"/>
                        <wpg:cNvGrpSpPr>
                          <a:grpSpLocks/>
                        </wpg:cNvGrpSpPr>
                        <wpg:grpSpPr bwMode="auto">
                          <a:xfrm>
                            <a:off x="3058" y="672"/>
                            <a:ext cx="1584" cy="3009"/>
                            <a:chOff x="3058" y="672"/>
                            <a:chExt cx="1584" cy="3009"/>
                          </a:xfrm>
                        </wpg:grpSpPr>
                        <wps:wsp>
                          <wps:cNvPr id="3" name="Freeform 16"/>
                          <wps:cNvSpPr>
                            <a:spLocks/>
                          </wps:cNvSpPr>
                          <wps:spPr bwMode="auto">
                            <a:xfrm>
                              <a:off x="3655" y="688"/>
                              <a:ext cx="987" cy="2977"/>
                            </a:xfrm>
                            <a:custGeom>
                              <a:avLst/>
                              <a:gdLst>
                                <a:gd name="T0" fmla="*/ 403 w 987"/>
                                <a:gd name="T1" fmla="*/ 0 h 2977"/>
                                <a:gd name="T2" fmla="*/ 986 w 987"/>
                                <a:gd name="T3" fmla="*/ 815 h 2977"/>
                                <a:gd name="T4" fmla="*/ 986 w 987"/>
                                <a:gd name="T5" fmla="*/ 2976 h 2977"/>
                                <a:gd name="T6" fmla="*/ 0 w 987"/>
                                <a:gd name="T7" fmla="*/ 2976 h 2977"/>
                                <a:gd name="T8" fmla="*/ 403 w 987"/>
                                <a:gd name="T9" fmla="*/ 0 h 2977"/>
                              </a:gdLst>
                              <a:ahLst/>
                              <a:cxnLst>
                                <a:cxn ang="0">
                                  <a:pos x="T0" y="T1"/>
                                </a:cxn>
                                <a:cxn ang="0">
                                  <a:pos x="T2" y="T3"/>
                                </a:cxn>
                                <a:cxn ang="0">
                                  <a:pos x="T4" y="T5"/>
                                </a:cxn>
                                <a:cxn ang="0">
                                  <a:pos x="T6" y="T7"/>
                                </a:cxn>
                                <a:cxn ang="0">
                                  <a:pos x="T8" y="T9"/>
                                </a:cxn>
                              </a:cxnLst>
                              <a:rect l="0" t="0" r="r" b="b"/>
                              <a:pathLst>
                                <a:path w="987" h="2977">
                                  <a:moveTo>
                                    <a:pt x="403" y="0"/>
                                  </a:moveTo>
                                  <a:lnTo>
                                    <a:pt x="986" y="815"/>
                                  </a:lnTo>
                                  <a:lnTo>
                                    <a:pt x="986" y="2976"/>
                                  </a:lnTo>
                                  <a:lnTo>
                                    <a:pt x="0" y="2976"/>
                                  </a:lnTo>
                                  <a:lnTo>
                                    <a:pt x="403" y="0"/>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4" name="Freeform 17"/>
                          <wps:cNvSpPr>
                            <a:spLocks/>
                          </wps:cNvSpPr>
                          <wps:spPr bwMode="auto">
                            <a:xfrm>
                              <a:off x="3491" y="688"/>
                              <a:ext cx="494" cy="2977"/>
                            </a:xfrm>
                            <a:custGeom>
                              <a:avLst/>
                              <a:gdLst>
                                <a:gd name="T0" fmla="*/ 269 w 494"/>
                                <a:gd name="T1" fmla="*/ 0 h 2977"/>
                                <a:gd name="T2" fmla="*/ 493 w 494"/>
                                <a:gd name="T3" fmla="*/ 204 h 2977"/>
                                <a:gd name="T4" fmla="*/ 120 w 494"/>
                                <a:gd name="T5" fmla="*/ 2976 h 2977"/>
                                <a:gd name="T6" fmla="*/ 0 w 494"/>
                                <a:gd name="T7" fmla="*/ 2976 h 2977"/>
                                <a:gd name="T8" fmla="*/ 269 w 494"/>
                                <a:gd name="T9" fmla="*/ 0 h 2977"/>
                              </a:gdLst>
                              <a:ahLst/>
                              <a:cxnLst>
                                <a:cxn ang="0">
                                  <a:pos x="T0" y="T1"/>
                                </a:cxn>
                                <a:cxn ang="0">
                                  <a:pos x="T2" y="T3"/>
                                </a:cxn>
                                <a:cxn ang="0">
                                  <a:pos x="T4" y="T5"/>
                                </a:cxn>
                                <a:cxn ang="0">
                                  <a:pos x="T6" y="T7"/>
                                </a:cxn>
                                <a:cxn ang="0">
                                  <a:pos x="T8" y="T9"/>
                                </a:cxn>
                              </a:cxnLst>
                              <a:rect l="0" t="0" r="r" b="b"/>
                              <a:pathLst>
                                <a:path w="494" h="2977">
                                  <a:moveTo>
                                    <a:pt x="269" y="0"/>
                                  </a:moveTo>
                                  <a:lnTo>
                                    <a:pt x="493" y="204"/>
                                  </a:lnTo>
                                  <a:lnTo>
                                    <a:pt x="120" y="2976"/>
                                  </a:lnTo>
                                  <a:lnTo>
                                    <a:pt x="0" y="2976"/>
                                  </a:lnTo>
                                  <a:lnTo>
                                    <a:pt x="269" y="0"/>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5" name="Freeform 18"/>
                          <wps:cNvSpPr>
                            <a:spLocks/>
                          </wps:cNvSpPr>
                          <wps:spPr bwMode="auto">
                            <a:xfrm>
                              <a:off x="3282" y="672"/>
                              <a:ext cx="330" cy="3009"/>
                            </a:xfrm>
                            <a:custGeom>
                              <a:avLst/>
                              <a:gdLst>
                                <a:gd name="T0" fmla="*/ 120 w 330"/>
                                <a:gd name="T1" fmla="*/ 0 h 3009"/>
                                <a:gd name="T2" fmla="*/ 329 w 330"/>
                                <a:gd name="T3" fmla="*/ 204 h 3009"/>
                                <a:gd name="T4" fmla="*/ 135 w 330"/>
                                <a:gd name="T5" fmla="*/ 3008 h 3009"/>
                                <a:gd name="T6" fmla="*/ 0 w 330"/>
                                <a:gd name="T7" fmla="*/ 3008 h 3009"/>
                                <a:gd name="T8" fmla="*/ 120 w 330"/>
                                <a:gd name="T9" fmla="*/ 0 h 3009"/>
                              </a:gdLst>
                              <a:ahLst/>
                              <a:cxnLst>
                                <a:cxn ang="0">
                                  <a:pos x="T0" y="T1"/>
                                </a:cxn>
                                <a:cxn ang="0">
                                  <a:pos x="T2" y="T3"/>
                                </a:cxn>
                                <a:cxn ang="0">
                                  <a:pos x="T4" y="T5"/>
                                </a:cxn>
                                <a:cxn ang="0">
                                  <a:pos x="T6" y="T7"/>
                                </a:cxn>
                                <a:cxn ang="0">
                                  <a:pos x="T8" y="T9"/>
                                </a:cxn>
                              </a:cxnLst>
                              <a:rect l="0" t="0" r="r" b="b"/>
                              <a:pathLst>
                                <a:path w="330" h="3009">
                                  <a:moveTo>
                                    <a:pt x="120" y="0"/>
                                  </a:moveTo>
                                  <a:lnTo>
                                    <a:pt x="329" y="204"/>
                                  </a:lnTo>
                                  <a:lnTo>
                                    <a:pt x="135" y="3008"/>
                                  </a:lnTo>
                                  <a:lnTo>
                                    <a:pt x="0" y="3008"/>
                                  </a:lnTo>
                                  <a:lnTo>
                                    <a:pt x="120" y="0"/>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6" name="Freeform 19"/>
                          <wps:cNvSpPr>
                            <a:spLocks/>
                          </wps:cNvSpPr>
                          <wps:spPr bwMode="auto">
                            <a:xfrm>
                              <a:off x="3058" y="688"/>
                              <a:ext cx="255" cy="2993"/>
                            </a:xfrm>
                            <a:custGeom>
                              <a:avLst/>
                              <a:gdLst>
                                <a:gd name="T0" fmla="*/ 0 w 255"/>
                                <a:gd name="T1" fmla="*/ 0 h 2993"/>
                                <a:gd name="T2" fmla="*/ 254 w 255"/>
                                <a:gd name="T3" fmla="*/ 204 h 2993"/>
                                <a:gd name="T4" fmla="*/ 164 w 255"/>
                                <a:gd name="T5" fmla="*/ 2992 h 2993"/>
                                <a:gd name="T6" fmla="*/ 0 w 255"/>
                                <a:gd name="T7" fmla="*/ 2992 h 2993"/>
                                <a:gd name="T8" fmla="*/ 0 w 255"/>
                                <a:gd name="T9" fmla="*/ 0 h 2993"/>
                              </a:gdLst>
                              <a:ahLst/>
                              <a:cxnLst>
                                <a:cxn ang="0">
                                  <a:pos x="T0" y="T1"/>
                                </a:cxn>
                                <a:cxn ang="0">
                                  <a:pos x="T2" y="T3"/>
                                </a:cxn>
                                <a:cxn ang="0">
                                  <a:pos x="T4" y="T5"/>
                                </a:cxn>
                                <a:cxn ang="0">
                                  <a:pos x="T6" y="T7"/>
                                </a:cxn>
                                <a:cxn ang="0">
                                  <a:pos x="T8" y="T9"/>
                                </a:cxn>
                              </a:cxnLst>
                              <a:rect l="0" t="0" r="r" b="b"/>
                              <a:pathLst>
                                <a:path w="255" h="2993">
                                  <a:moveTo>
                                    <a:pt x="0" y="0"/>
                                  </a:moveTo>
                                  <a:lnTo>
                                    <a:pt x="254" y="204"/>
                                  </a:lnTo>
                                  <a:lnTo>
                                    <a:pt x="164" y="2992"/>
                                  </a:lnTo>
                                  <a:lnTo>
                                    <a:pt x="0" y="2992"/>
                                  </a:lnTo>
                                  <a:lnTo>
                                    <a:pt x="0" y="0"/>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g:grpSp>
                      <wps:wsp>
                        <wps:cNvPr id="7" name="Rectangle 20"/>
                        <wps:cNvSpPr>
                          <a:spLocks noChangeArrowheads="1"/>
                        </wps:cNvSpPr>
                        <wps:spPr bwMode="auto">
                          <a:xfrm>
                            <a:off x="2759" y="688"/>
                            <a:ext cx="179" cy="2977"/>
                          </a:xfrm>
                          <a:prstGeom prst="rect">
                            <a:avLst/>
                          </a:prstGeom>
                          <a:solidFill>
                            <a:srgbClr val="00196A"/>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none" lIns="91440" tIns="45720" rIns="91440" bIns="45720" anchor="ctr" anchorCtr="0" upright="1">
                          <a:noAutofit/>
                        </wps:bodyPr>
                      </wps:wsp>
                      <wpg:grpSp>
                        <wpg:cNvPr id="8" name="Group 21"/>
                        <wpg:cNvGrpSpPr>
                          <a:grpSpLocks/>
                        </wpg:cNvGrpSpPr>
                        <wpg:grpSpPr bwMode="auto">
                          <a:xfrm>
                            <a:off x="1056" y="672"/>
                            <a:ext cx="1584" cy="3009"/>
                            <a:chOff x="1056" y="672"/>
                            <a:chExt cx="1584" cy="3009"/>
                          </a:xfrm>
                        </wpg:grpSpPr>
                        <wps:wsp>
                          <wps:cNvPr id="9" name="Freeform 22"/>
                          <wps:cNvSpPr>
                            <a:spLocks/>
                          </wps:cNvSpPr>
                          <wps:spPr bwMode="auto">
                            <a:xfrm>
                              <a:off x="1056" y="688"/>
                              <a:ext cx="987" cy="2977"/>
                            </a:xfrm>
                            <a:custGeom>
                              <a:avLst/>
                              <a:gdLst>
                                <a:gd name="T0" fmla="*/ 583 w 987"/>
                                <a:gd name="T1" fmla="*/ 2976 h 2977"/>
                                <a:gd name="T2" fmla="*/ 0 w 987"/>
                                <a:gd name="T3" fmla="*/ 2162 h 2977"/>
                                <a:gd name="T4" fmla="*/ 0 w 987"/>
                                <a:gd name="T5" fmla="*/ 0 h 2977"/>
                                <a:gd name="T6" fmla="*/ 986 w 987"/>
                                <a:gd name="T7" fmla="*/ 0 h 2977"/>
                                <a:gd name="T8" fmla="*/ 583 w 987"/>
                                <a:gd name="T9" fmla="*/ 2976 h 2977"/>
                              </a:gdLst>
                              <a:ahLst/>
                              <a:cxnLst>
                                <a:cxn ang="0">
                                  <a:pos x="T0" y="T1"/>
                                </a:cxn>
                                <a:cxn ang="0">
                                  <a:pos x="T2" y="T3"/>
                                </a:cxn>
                                <a:cxn ang="0">
                                  <a:pos x="T4" y="T5"/>
                                </a:cxn>
                                <a:cxn ang="0">
                                  <a:pos x="T6" y="T7"/>
                                </a:cxn>
                                <a:cxn ang="0">
                                  <a:pos x="T8" y="T9"/>
                                </a:cxn>
                              </a:cxnLst>
                              <a:rect l="0" t="0" r="r" b="b"/>
                              <a:pathLst>
                                <a:path w="987" h="2977">
                                  <a:moveTo>
                                    <a:pt x="583" y="2976"/>
                                  </a:moveTo>
                                  <a:lnTo>
                                    <a:pt x="0" y="2162"/>
                                  </a:lnTo>
                                  <a:lnTo>
                                    <a:pt x="0" y="0"/>
                                  </a:lnTo>
                                  <a:lnTo>
                                    <a:pt x="986" y="0"/>
                                  </a:lnTo>
                                  <a:lnTo>
                                    <a:pt x="583" y="2976"/>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10" name="Freeform 23"/>
                          <wps:cNvSpPr>
                            <a:spLocks/>
                          </wps:cNvSpPr>
                          <wps:spPr bwMode="auto">
                            <a:xfrm>
                              <a:off x="1713" y="688"/>
                              <a:ext cx="494" cy="2977"/>
                            </a:xfrm>
                            <a:custGeom>
                              <a:avLst/>
                              <a:gdLst>
                                <a:gd name="T0" fmla="*/ 224 w 494"/>
                                <a:gd name="T1" fmla="*/ 2976 h 2977"/>
                                <a:gd name="T2" fmla="*/ 0 w 494"/>
                                <a:gd name="T3" fmla="*/ 2773 h 2977"/>
                                <a:gd name="T4" fmla="*/ 374 w 494"/>
                                <a:gd name="T5" fmla="*/ 0 h 2977"/>
                                <a:gd name="T6" fmla="*/ 493 w 494"/>
                                <a:gd name="T7" fmla="*/ 0 h 2977"/>
                                <a:gd name="T8" fmla="*/ 224 w 494"/>
                                <a:gd name="T9" fmla="*/ 2976 h 2977"/>
                              </a:gdLst>
                              <a:ahLst/>
                              <a:cxnLst>
                                <a:cxn ang="0">
                                  <a:pos x="T0" y="T1"/>
                                </a:cxn>
                                <a:cxn ang="0">
                                  <a:pos x="T2" y="T3"/>
                                </a:cxn>
                                <a:cxn ang="0">
                                  <a:pos x="T4" y="T5"/>
                                </a:cxn>
                                <a:cxn ang="0">
                                  <a:pos x="T6" y="T7"/>
                                </a:cxn>
                                <a:cxn ang="0">
                                  <a:pos x="T8" y="T9"/>
                                </a:cxn>
                              </a:cxnLst>
                              <a:rect l="0" t="0" r="r" b="b"/>
                              <a:pathLst>
                                <a:path w="494" h="2977">
                                  <a:moveTo>
                                    <a:pt x="224" y="2976"/>
                                  </a:moveTo>
                                  <a:lnTo>
                                    <a:pt x="0" y="2773"/>
                                  </a:lnTo>
                                  <a:lnTo>
                                    <a:pt x="374" y="0"/>
                                  </a:lnTo>
                                  <a:lnTo>
                                    <a:pt x="493" y="0"/>
                                  </a:lnTo>
                                  <a:lnTo>
                                    <a:pt x="224" y="2976"/>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11" name="Freeform 24"/>
                          <wps:cNvSpPr>
                            <a:spLocks/>
                          </wps:cNvSpPr>
                          <wps:spPr bwMode="auto">
                            <a:xfrm>
                              <a:off x="2086" y="672"/>
                              <a:ext cx="330" cy="3009"/>
                            </a:xfrm>
                            <a:custGeom>
                              <a:avLst/>
                              <a:gdLst>
                                <a:gd name="T0" fmla="*/ 209 w 330"/>
                                <a:gd name="T1" fmla="*/ 3008 h 3009"/>
                                <a:gd name="T2" fmla="*/ 0 w 330"/>
                                <a:gd name="T3" fmla="*/ 2805 h 3009"/>
                                <a:gd name="T4" fmla="*/ 194 w 330"/>
                                <a:gd name="T5" fmla="*/ 0 h 3009"/>
                                <a:gd name="T6" fmla="*/ 329 w 330"/>
                                <a:gd name="T7" fmla="*/ 0 h 3009"/>
                                <a:gd name="T8" fmla="*/ 209 w 330"/>
                                <a:gd name="T9" fmla="*/ 3008 h 3009"/>
                              </a:gdLst>
                              <a:ahLst/>
                              <a:cxnLst>
                                <a:cxn ang="0">
                                  <a:pos x="T0" y="T1"/>
                                </a:cxn>
                                <a:cxn ang="0">
                                  <a:pos x="T2" y="T3"/>
                                </a:cxn>
                                <a:cxn ang="0">
                                  <a:pos x="T4" y="T5"/>
                                </a:cxn>
                                <a:cxn ang="0">
                                  <a:pos x="T6" y="T7"/>
                                </a:cxn>
                                <a:cxn ang="0">
                                  <a:pos x="T8" y="T9"/>
                                </a:cxn>
                              </a:cxnLst>
                              <a:rect l="0" t="0" r="r" b="b"/>
                              <a:pathLst>
                                <a:path w="330" h="3009">
                                  <a:moveTo>
                                    <a:pt x="209" y="3008"/>
                                  </a:moveTo>
                                  <a:lnTo>
                                    <a:pt x="0" y="2805"/>
                                  </a:lnTo>
                                  <a:lnTo>
                                    <a:pt x="194" y="0"/>
                                  </a:lnTo>
                                  <a:lnTo>
                                    <a:pt x="329" y="0"/>
                                  </a:lnTo>
                                  <a:lnTo>
                                    <a:pt x="209" y="3008"/>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s:wsp>
                          <wps:cNvPr id="12" name="Freeform 25"/>
                          <wps:cNvSpPr>
                            <a:spLocks/>
                          </wps:cNvSpPr>
                          <wps:spPr bwMode="auto">
                            <a:xfrm>
                              <a:off x="2385" y="672"/>
                              <a:ext cx="255" cy="2993"/>
                            </a:xfrm>
                            <a:custGeom>
                              <a:avLst/>
                              <a:gdLst>
                                <a:gd name="T0" fmla="*/ 254 w 255"/>
                                <a:gd name="T1" fmla="*/ 2992 h 2993"/>
                                <a:gd name="T2" fmla="*/ 0 w 255"/>
                                <a:gd name="T3" fmla="*/ 2789 h 2993"/>
                                <a:gd name="T4" fmla="*/ 90 w 255"/>
                                <a:gd name="T5" fmla="*/ 0 h 2993"/>
                                <a:gd name="T6" fmla="*/ 254 w 255"/>
                                <a:gd name="T7" fmla="*/ 0 h 2993"/>
                                <a:gd name="T8" fmla="*/ 254 w 255"/>
                                <a:gd name="T9" fmla="*/ 2992 h 2993"/>
                              </a:gdLst>
                              <a:ahLst/>
                              <a:cxnLst>
                                <a:cxn ang="0">
                                  <a:pos x="T0" y="T1"/>
                                </a:cxn>
                                <a:cxn ang="0">
                                  <a:pos x="T2" y="T3"/>
                                </a:cxn>
                                <a:cxn ang="0">
                                  <a:pos x="T4" y="T5"/>
                                </a:cxn>
                                <a:cxn ang="0">
                                  <a:pos x="T6" y="T7"/>
                                </a:cxn>
                                <a:cxn ang="0">
                                  <a:pos x="T8" y="T9"/>
                                </a:cxn>
                              </a:cxnLst>
                              <a:rect l="0" t="0" r="r" b="b"/>
                              <a:pathLst>
                                <a:path w="255" h="2993">
                                  <a:moveTo>
                                    <a:pt x="254" y="2992"/>
                                  </a:moveTo>
                                  <a:lnTo>
                                    <a:pt x="0" y="2789"/>
                                  </a:lnTo>
                                  <a:lnTo>
                                    <a:pt x="90" y="0"/>
                                  </a:lnTo>
                                  <a:lnTo>
                                    <a:pt x="254" y="0"/>
                                  </a:lnTo>
                                  <a:lnTo>
                                    <a:pt x="254" y="2992"/>
                                  </a:lnTo>
                                </a:path>
                              </a:pathLst>
                            </a:custGeom>
                            <a:solidFill>
                              <a:srgbClr val="00196A"/>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3pt;margin-top:-1.8pt;width:54pt;height:54pt;z-index:251660288" coordorigin="1056,672" coordsize="3586,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">
                <v:group id="Group 15" o:spid="_x0000_s1027" style="position:absolute;left:3058;top:672;width:1584;height:3009" coordorigin="3058,672" coordsize="1584,3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28" style="position:absolute;left:3655;top:688;width:987;height:2977;visibility:visible;mso-wrap-style:square;v-text-anchor:top" coordsize="987,2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tucMA&#10;AADaAAAADwAAAGRycy9kb3ducmV2LnhtbESPzWrDMBCE74W+g9hCb7WcBhrjRglJoFDoKT8UettK&#10;G9uJtTKSYrtvHxUCOQ4z8w0zX462FT350DhWMMlyEMTamYYrBYf9x0sBIkRkg61jUvBHAZaLx4c5&#10;lsYNvKV+FyuRIBxKVFDH2JVSBl2TxZC5jjh5R+ctxiR9JY3HIcFtK1/z/E1abDgt1NjRpiZ93l2s&#10;Av3b6qE/TS+z79NY+C/TrQv3o9Tz07h6BxFpjPfwrf1pFEzh/0q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CtucMAAADaAAAADwAAAAAAAAAAAAAAAACYAgAAZHJzL2Rv&#10;d25yZXYueG1sUEsFBgAAAAAEAAQA9QAAAIgDAAAAAA==&#10;" path="m403,l986,815r,2161l,2976,403,e" fillcolor="#00196a" stroked="f" strokeweight="1pt">
                    <v:stroke endcap="round"/>
                    <v:shadow color="#919191"/>
                    <v:path arrowok="t" o:connecttype="custom" o:connectlocs="403,0;986,815;986,2976;0,2976;403,0" o:connectangles="0,0,0,0,0"/>
                  </v:shape>
                  <v:shape id="Freeform 17" o:spid="_x0000_s1029" style="position:absolute;left:3491;top:688;width:494;height:2977;visibility:visible;mso-wrap-style:square;v-text-anchor:top" coordsize="494,2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X3cEA&#10;AADaAAAADwAAAGRycy9kb3ducmV2LnhtbERPXWvCMBR9H+w/hDvwZdhUEZFqlDEcyBjI7GA+Xppr&#10;2625KUmm0V9vhIGPh/O9WEXTiSM531pWMMpyEMSV1S3XCr7Kt+EMhA/IGjvLpOBMHlbLx4cFFtqe&#10;+JOOu1CLFMK+QAVNCH0hpa8aMugz2xMn7mCdwZCgq6V2eErhppPjPJ9Kgy2nhgZ7em2o+t39mTRj&#10;2l2eSzc5u+/xxz5u48/avJdKDZ7iyxxEoBju4n/3RiuYwO1K8oN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F93BAAAA2gAAAA8AAAAAAAAAAAAAAAAAmAIAAGRycy9kb3du&#10;cmV2LnhtbFBLBQYAAAAABAAEAPUAAACGAwAAAAA=&#10;" path="m269,l493,204,120,2976,,2976,269,e" fillcolor="#00196a" stroked="f" strokeweight="1pt">
                    <v:stroke endcap="round"/>
                    <v:shadow color="#919191"/>
                    <v:path arrowok="t" o:connecttype="custom" o:connectlocs="269,0;493,204;120,2976;0,2976;269,0" o:connectangles="0,0,0,0,0"/>
                  </v:shape>
                  <v:shape id="Freeform 18" o:spid="_x0000_s1030" style="position:absolute;left:3282;top:672;width:330;height:3009;visibility:visible;mso-wrap-style:square;v-text-anchor:top" coordsize="330,3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72sIA&#10;AADaAAAADwAAAGRycy9kb3ducmV2LnhtbESPS4vCQBCE78L+h6EX9qaTFV0kOoosCB7XZ/DWZjoP&#10;zPSEzJjEf+8Iwh6LqvqKWqx6U4mWGldaVvA9ikAQp1aXnCs4HjbDGQjnkTVWlknBgxyslh+DBcba&#10;dryjdu9zESDsYlRQeF/HUrq0IINuZGvi4GW2MeiDbHKpG+wC3FRyHEU/0mDJYaHAmn4LSm/7u1GQ&#10;z5LkaJLscOra8Tm7TrZ/l/NEqa/Pfj0H4an3/+F3e6sVTOF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LvawgAAANoAAAAPAAAAAAAAAAAAAAAAAJgCAABkcnMvZG93&#10;bnJldi54bWxQSwUGAAAAAAQABAD1AAAAhwMAAAAA&#10;" path="m120,l329,204,135,3008,,3008,120,e" fillcolor="#00196a" stroked="f" strokeweight="1pt">
                    <v:stroke endcap="round"/>
                    <v:shadow color="#919191"/>
                    <v:path arrowok="t" o:connecttype="custom" o:connectlocs="120,0;329,204;135,3008;0,3008;120,0" o:connectangles="0,0,0,0,0"/>
                  </v:shape>
                  <v:shape id="Freeform 19" o:spid="_x0000_s1031" style="position:absolute;left:3058;top:688;width:255;height:2993;visibility:visible;mso-wrap-style:square;v-text-anchor:top" coordsize="255,2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0zWMMA&#10;AADaAAAADwAAAGRycy9kb3ducmV2LnhtbESPS2vDMBCE74X8B7GFXkojp4UQXCuh5AE59JIH9LpY&#10;W8vYWhlr47j99VGhkOMwM98wxWr0rRqoj3VgA7NpBoq4DLbmysD5tHtZgIqCbLENTAZ+KMJqOXko&#10;MLfhygcajlKpBOGYowEn0uVax9KRxzgNHXHyvkPvUZLsK217vCa4b/Vrls21x5rTgsOO1o7K5njx&#10;BobPwa3j5vm3abtmtqu2b1Hky5inx/HjHZTQKPfwf3tvDczh70q6AX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0zWMMAAADaAAAADwAAAAAAAAAAAAAAAACYAgAAZHJzL2Rv&#10;d25yZXYueG1sUEsFBgAAAAAEAAQA9QAAAIgDAAAAAA==&#10;" path="m,l254,204,164,2992,,2992,,e" fillcolor="#00196a" stroked="f" strokeweight="1pt">
                    <v:stroke endcap="round"/>
                    <v:shadow color="#919191"/>
                    <v:path arrowok="t" o:connecttype="custom" o:connectlocs="0,0;254,204;164,2992;0,2992;0,0" o:connectangles="0,0,0,0,0"/>
                  </v:shape>
                </v:group>
                <v:rect id="Rectangle 20" o:spid="_x0000_s1032" style="position:absolute;left:2759;top:688;width:179;height:29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F3dsMA&#10;AADaAAAADwAAAGRycy9kb3ducmV2LnhtbESP3WoCMRSE7wu+QzhCb4omFqmyNUqpLSgo4k9pLw+b&#10;42Zxc7Jsoq5vbwqFXg4z8w0zmbWuEhdqQulZw6CvQBDn3pRcaDjsP3tjECEiG6w8k4YbBZhNOw8T&#10;zIy/8pYuu1iIBOGQoQYbY51JGXJLDkPf18TJO/rGYUyyKaRp8JrgrpLPSr1IhyWnBYs1vVvKT7uz&#10;08C4WZVfT8v1h/rBuVpZbr+HrPVjt317BRGpjf/hv/bCaBjB75V0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F3dsMAAADaAAAADwAAAAAAAAAAAAAAAACYAgAAZHJzL2Rv&#10;d25yZXYueG1sUEsFBgAAAAAEAAQA9QAAAIgDAAAAAA==&#10;" fillcolor="#00196a" stroked="f" strokeweight="1pt">
                  <v:shadow color="#919191"/>
                </v:rect>
                <v:group id="Group 21" o:spid="_x0000_s1033" style="position:absolute;left:1056;top:672;width:1584;height:3009" coordorigin="1056,672" coordsize="1584,3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2" o:spid="_x0000_s1034" style="position:absolute;left:1056;top:688;width:987;height:2977;visibility:visible;mso-wrap-style:square;v-text-anchor:top" coordsize="987,2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iaU8MA&#10;AADaAAAADwAAAGRycy9kb3ducmV2LnhtbESPQWsCMRSE7wX/Q3iCt5q1QruuRrGFQqGnqgjenslz&#10;d3XzsiRxd/vvm0Khx2FmvmFWm8E2oiMfascKZtMMBLF2puZSwWH//piDCBHZYOOYFHxTgM169LDC&#10;wriev6jbxVIkCIcCFVQxtoWUQVdkMUxdS5y8i/MWY5K+lMZjn+C2kU9Z9iwt1pwWKmzprSJ9292t&#10;An1udN9d5/eX43XI/adpX3N3UmoyHrZLEJGG+B/+a38YBQv4vZ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iaU8MAAADaAAAADwAAAAAAAAAAAAAAAACYAgAAZHJzL2Rv&#10;d25yZXYueG1sUEsFBgAAAAAEAAQA9QAAAIgDAAAAAA==&#10;" path="m583,2976l,2162,,,986,,583,2976e" fillcolor="#00196a" stroked="f" strokeweight="1pt">
                    <v:stroke endcap="round"/>
                    <v:shadow color="#919191"/>
                    <v:path arrowok="t" o:connecttype="custom" o:connectlocs="583,2976;0,2162;0,0;986,0;583,2976" o:connectangles="0,0,0,0,0"/>
                  </v:shape>
                  <v:shape id="Freeform 23" o:spid="_x0000_s1035" style="position:absolute;left:1713;top:688;width:494;height:2977;visibility:visible;mso-wrap-style:square;v-text-anchor:top" coordsize="494,2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rYsUA&#10;AADbAAAADwAAAGRycy9kb3ducmV2LnhtbESPQUsDMRCF7wX/QxjBS2mzFimybVpEFESEYrfQHofN&#10;dHd1M1mS2Kb++s5B8DaPed+bN8t1dr06UYidZwP30wIUce1tx42BXfU6eQQVE7LF3jMZuFCE9epm&#10;tMTS+jN/0mmbGiUhHEs00KY0lFrHuiWHceoHYtkdfXCYRIZG24BnCXe9nhXFXDvsWC60ONBzS/X3&#10;9sdJjXn/O67CwyXsZx+HvMlfL+69MubuNj8tQCXK6d/8R79Z4aS9/CID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atixQAAANsAAAAPAAAAAAAAAAAAAAAAAJgCAABkcnMv&#10;ZG93bnJldi54bWxQSwUGAAAAAAQABAD1AAAAigMAAAAA&#10;" path="m224,2976l,2773,374,,493,,224,2976e" fillcolor="#00196a" stroked="f" strokeweight="1pt">
                    <v:stroke endcap="round"/>
                    <v:shadow color="#919191"/>
                    <v:path arrowok="t" o:connecttype="custom" o:connectlocs="224,2976;0,2773;374,0;493,0;224,2976" o:connectangles="0,0,0,0,0"/>
                  </v:shape>
                  <v:shape id="Freeform 24" o:spid="_x0000_s1036" style="position:absolute;left:2086;top:672;width:330;height:3009;visibility:visible;mso-wrap-style:square;v-text-anchor:top" coordsize="330,3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L6q8AA&#10;AADbAAAADwAAAGRycy9kb3ducmV2LnhtbERPS4vCMBC+C/sfwix401QRkWoUERY8+toWb7PN9ME2&#10;k9Jk2/rvjSDsbT6+52x2g6lFR62rLCuYTSMQxJnVFRcKbtevyQqE88gaa8uk4EEOdtuP0QZjbXs+&#10;U3fxhQgh7GJUUHrfxFK6rCSDbmob4sDltjXoA2wLqVvsQ7ip5TyKltJgxaGhxIYOJWW/lz+joFil&#10;6c2k+fW77+ZJ/rM4nu7JQqnx57Bfg/A0+H/x233UYf4MXr+E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L6q8AAAADbAAAADwAAAAAAAAAAAAAAAACYAgAAZHJzL2Rvd25y&#10;ZXYueG1sUEsFBgAAAAAEAAQA9QAAAIUDAAAAAA==&#10;" path="m209,3008l,2805,194,,329,,209,3008e" fillcolor="#00196a" stroked="f" strokeweight="1pt">
                    <v:stroke endcap="round"/>
                    <v:shadow color="#919191"/>
                    <v:path arrowok="t" o:connecttype="custom" o:connectlocs="209,3008;0,2805;194,0;329,0;209,3008" o:connectangles="0,0,0,0,0"/>
                  </v:shape>
                  <v:shape id="Freeform 25" o:spid="_x0000_s1037" style="position:absolute;left:2385;top:672;width:255;height:2993;visibility:visible;mso-wrap-style:square;v-text-anchor:top" coordsize="255,2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828IA&#10;AADbAAAADwAAAGRycy9kb3ducmV2LnhtbERPS2vCQBC+C/6HZQq9SN1oQSTNKsUH9NBLVeh1yE6z&#10;IdnZkB1j2l/fLRS8zcf3nGI7+lYN1Mc6sIHFPANFXAZbc2Xgcj4+rUFFQbbYBiYD3xRhu5lOCsxt&#10;uPEHDSepVArhmKMBJ9LlWsfSkcc4Dx1x4r5C71ES7Ctte7ylcN/qZZattMeaU4PDjnaOyuZ09QaG&#10;98Ht4n7207RdszhWh+co8mnM48P4+gJKaJS7+N/9ZtP8Jfz9kg7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vzbwgAAANsAAAAPAAAAAAAAAAAAAAAAAJgCAABkcnMvZG93&#10;bnJldi54bWxQSwUGAAAAAAQABAD1AAAAhwMAAAAA&#10;" path="m254,2992l,2789,90,,254,r,2992e" fillcolor="#00196a" stroked="f" strokeweight="1pt">
                    <v:stroke endcap="round"/>
                    <v:shadow color="#919191"/>
                    <v:path arrowok="t" o:connecttype="custom" o:connectlocs="254,2992;0,2789;90,0;254,0;254,2992" o:connectangles="0,0,0,0,0"/>
                  </v:shape>
                </v:group>
              </v:group>
            </w:pict>
          </mc:Fallback>
        </mc:AlternateContent>
      </w:r>
      <w:r w:rsidR="00A9072C" w:rsidRPr="00A9072C">
        <w:rPr>
          <w:rFonts w:ascii="Arial Narrow" w:eastAsia="Times New Roman" w:hAnsi="Arial Narrow" w:cs="Times New Roman"/>
          <w:b/>
          <w:bCs/>
          <w:sz w:val="18"/>
          <w:szCs w:val="18"/>
          <w:lang w:val="es-ES" w:eastAsia="es-ES"/>
        </w:rPr>
        <w:t>UNIVERSIDAD PEDAGÓGICA EXPERIMENTAL LIBERTADOR</w:t>
      </w:r>
    </w:p>
    <w:p w:rsidR="00A9072C" w:rsidRPr="00B073FF" w:rsidRDefault="00A9072C" w:rsidP="00B073FF">
      <w:pPr>
        <w:spacing w:after="0" w:line="240" w:lineRule="auto"/>
        <w:rPr>
          <w:rFonts w:ascii="Arial Narrow" w:eastAsia="Times New Roman" w:hAnsi="Arial Narrow" w:cs="Times New Roman"/>
          <w:b/>
          <w:bCs/>
          <w:sz w:val="18"/>
          <w:szCs w:val="18"/>
          <w:lang w:val="es-ES" w:eastAsia="es-ES"/>
        </w:rPr>
      </w:pPr>
    </w:p>
    <w:p w:rsidR="00BE2008" w:rsidRDefault="003126D7" w:rsidP="00BE2008">
      <w:pPr>
        <w:pBdr>
          <w:bottom w:val="single" w:sz="12" w:space="1" w:color="auto"/>
        </w:pBdr>
        <w:spacing w:after="0" w:line="240" w:lineRule="auto"/>
        <w:jc w:val="both"/>
        <w:rPr>
          <w:rFonts w:ascii="Trebuchet MS" w:eastAsia="Times New Roman" w:hAnsi="Trebuchet MS" w:cs="Times New Roman"/>
          <w:color w:val="FF0000"/>
          <w:sz w:val="28"/>
          <w:szCs w:val="28"/>
          <w:lang w:val="es-ES"/>
        </w:rPr>
      </w:pPr>
      <w:r>
        <w:rPr>
          <w:rFonts w:ascii="Trebuchet MS" w:eastAsia="Times New Roman" w:hAnsi="Trebuchet MS" w:cs="Times New Roman"/>
          <w:color w:val="FF0000"/>
          <w:sz w:val="28"/>
          <w:szCs w:val="28"/>
          <w:lang w:val="es-ES"/>
        </w:rPr>
        <w:t xml:space="preserve">                           </w:t>
      </w:r>
      <w:r w:rsidR="00BE2008" w:rsidRPr="00BE2008">
        <w:rPr>
          <w:rFonts w:ascii="Trebuchet MS" w:eastAsia="Times New Roman" w:hAnsi="Trebuchet MS" w:cs="Times New Roman"/>
          <w:color w:val="FF0000"/>
          <w:sz w:val="28"/>
          <w:szCs w:val="28"/>
          <w:lang w:val="es-ES"/>
        </w:rPr>
        <w:t>¿Cómo Elaborar un Ensayo?</w:t>
      </w:r>
    </w:p>
    <w:p w:rsidR="00B3462A" w:rsidRDefault="00B3462A" w:rsidP="00BE2008">
      <w:pPr>
        <w:pBdr>
          <w:bottom w:val="single" w:sz="12" w:space="1" w:color="auto"/>
        </w:pBdr>
        <w:spacing w:after="0" w:line="240" w:lineRule="auto"/>
        <w:jc w:val="both"/>
        <w:rPr>
          <w:rFonts w:ascii="Trebuchet MS" w:eastAsia="Times New Roman" w:hAnsi="Trebuchet MS" w:cs="Times New Roman"/>
          <w:color w:val="FF0000"/>
          <w:sz w:val="28"/>
          <w:szCs w:val="28"/>
          <w:lang w:val="es-ES"/>
        </w:rPr>
      </w:pPr>
    </w:p>
    <w:p w:rsidR="00B3462A" w:rsidRDefault="00B3462A" w:rsidP="00BE2008">
      <w:pPr>
        <w:pBdr>
          <w:bottom w:val="single" w:sz="12" w:space="1" w:color="auto"/>
        </w:pBdr>
        <w:spacing w:after="0" w:line="240" w:lineRule="auto"/>
        <w:jc w:val="both"/>
        <w:rPr>
          <w:rFonts w:ascii="Trebuchet MS" w:eastAsia="Times New Roman" w:hAnsi="Trebuchet MS" w:cs="Times New Roman"/>
          <w:color w:val="FF0000"/>
          <w:sz w:val="28"/>
          <w:szCs w:val="28"/>
          <w:lang w:val="es-ES"/>
        </w:rPr>
      </w:pPr>
    </w:p>
    <w:p w:rsidR="00B3462A" w:rsidRPr="00BE2008" w:rsidRDefault="00B3462A" w:rsidP="00BE2008">
      <w:pPr>
        <w:pBdr>
          <w:bottom w:val="single" w:sz="12" w:space="1" w:color="auto"/>
        </w:pBdr>
        <w:spacing w:after="0" w:line="240" w:lineRule="auto"/>
        <w:jc w:val="both"/>
        <w:rPr>
          <w:rFonts w:ascii="Trebuchet MS" w:eastAsia="Times New Roman" w:hAnsi="Trebuchet MS" w:cs="Times New Roman"/>
          <w:color w:val="FF0000"/>
          <w:sz w:val="28"/>
          <w:szCs w:val="28"/>
          <w:lang w:val="es-ES"/>
        </w:rPr>
      </w:pPr>
    </w:p>
    <w:p w:rsidR="00BE2008" w:rsidRPr="00BE2008" w:rsidRDefault="00BE2008" w:rsidP="00BE2008">
      <w:pPr>
        <w:spacing w:after="0" w:line="240" w:lineRule="auto"/>
        <w:jc w:val="both"/>
        <w:rPr>
          <w:rFonts w:ascii="Trebuchet MS" w:eastAsia="Times New Roman" w:hAnsi="Trebuchet MS" w:cs="Times New Roman"/>
          <w:sz w:val="28"/>
          <w:szCs w:val="28"/>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En términos generales, llamamos </w:t>
      </w:r>
      <w:r w:rsidRPr="00BE2008">
        <w:rPr>
          <w:rFonts w:ascii="Trebuchet MS" w:eastAsia="Times New Roman" w:hAnsi="Trebuchet MS" w:cs="Times New Roman"/>
          <w:b/>
          <w:i/>
          <w:sz w:val="20"/>
          <w:szCs w:val="20"/>
          <w:lang w:val="es-ES"/>
        </w:rPr>
        <w:t>ensayo</w:t>
      </w:r>
      <w:r w:rsidRPr="00BE2008">
        <w:rPr>
          <w:rFonts w:ascii="Trebuchet MS" w:eastAsia="Times New Roman" w:hAnsi="Trebuchet MS" w:cs="Times New Roman"/>
          <w:sz w:val="20"/>
          <w:szCs w:val="20"/>
          <w:lang w:val="es-ES"/>
        </w:rPr>
        <w:t xml:space="preserve"> a una </w:t>
      </w:r>
      <w:r w:rsidRPr="00BE2008">
        <w:rPr>
          <w:rFonts w:ascii="Trebuchet MS" w:eastAsia="Times New Roman" w:hAnsi="Trebuchet MS" w:cs="Times New Roman"/>
          <w:sz w:val="20"/>
          <w:szCs w:val="20"/>
          <w:u w:val="single"/>
          <w:lang w:val="es-ES"/>
        </w:rPr>
        <w:t>composición escrita en prosa,</w:t>
      </w:r>
      <w:r w:rsidRPr="00BE2008">
        <w:rPr>
          <w:rFonts w:ascii="Trebuchet MS" w:eastAsia="Times New Roman" w:hAnsi="Trebuchet MS" w:cs="Times New Roman"/>
          <w:sz w:val="20"/>
          <w:szCs w:val="20"/>
          <w:lang w:val="es-ES"/>
        </w:rPr>
        <w:t xml:space="preserve"> </w:t>
      </w:r>
      <w:r w:rsidRPr="00BE2008">
        <w:rPr>
          <w:rFonts w:ascii="Trebuchet MS" w:eastAsia="Times New Roman" w:hAnsi="Trebuchet MS" w:cs="Times New Roman"/>
          <w:sz w:val="20"/>
          <w:szCs w:val="20"/>
          <w:u w:val="single"/>
          <w:lang w:val="es-ES"/>
        </w:rPr>
        <w:t>de extensión variable</w:t>
      </w:r>
      <w:r w:rsidRPr="00BE2008">
        <w:rPr>
          <w:rFonts w:ascii="Trebuchet MS" w:eastAsia="Times New Roman" w:hAnsi="Trebuchet MS" w:cs="Times New Roman"/>
          <w:sz w:val="20"/>
          <w:szCs w:val="20"/>
          <w:lang w:val="es-ES"/>
        </w:rPr>
        <w:t xml:space="preserve">, en la que exponemos nuestras ideas y puntos de vista particulares sobre un tema que nos interese o nos es asignado. Un ensayo </w:t>
      </w:r>
      <w:r w:rsidRPr="00BE2008">
        <w:rPr>
          <w:rFonts w:ascii="Trebuchet MS" w:eastAsia="Times New Roman" w:hAnsi="Trebuchet MS" w:cs="Times New Roman"/>
          <w:sz w:val="20"/>
          <w:szCs w:val="20"/>
          <w:lang w:val="es-PR"/>
        </w:rPr>
        <w:t>se considera un género literario, lo mismo que la poesía, la ficción y el drama.</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lang w:val="es-ES"/>
        </w:rPr>
        <w:t xml:space="preserve">En este sentido, </w:t>
      </w:r>
      <w:r w:rsidRPr="00BE2008">
        <w:rPr>
          <w:rFonts w:ascii="Trebuchet MS" w:eastAsia="Times New Roman" w:hAnsi="Trebuchet MS" w:cs="Times New Roman"/>
          <w:sz w:val="20"/>
          <w:szCs w:val="20"/>
          <w:u w:val="single"/>
          <w:lang w:val="es-ES"/>
        </w:rPr>
        <w:t xml:space="preserve">un ensayo puede abarcar diversos objetivos: </w:t>
      </w:r>
      <w:r w:rsidRPr="00BE2008">
        <w:rPr>
          <w:rFonts w:ascii="Trebuchet MS" w:eastAsia="Times New Roman" w:hAnsi="Trebuchet MS" w:cs="Times New Roman"/>
          <w:i/>
          <w:sz w:val="20"/>
          <w:szCs w:val="20"/>
          <w:u w:val="single"/>
          <w:lang w:val="es-ES"/>
        </w:rPr>
        <w:t>resolver un problema, proponer alternativas de solución (si las admite) o mostrar que ninguna de ellas es concluyente</w:t>
      </w:r>
      <w:r w:rsidRPr="00BE2008">
        <w:rPr>
          <w:rFonts w:ascii="Trebuchet MS" w:eastAsia="Times New Roman" w:hAnsi="Trebuchet MS" w:cs="Times New Roman"/>
          <w:sz w:val="20"/>
          <w:szCs w:val="20"/>
          <w:u w:val="single"/>
          <w:lang w:val="es-ES"/>
        </w:rPr>
        <w:t xml:space="preserve">.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En </w:t>
      </w:r>
      <w:r w:rsidRPr="00BE2008">
        <w:rPr>
          <w:rFonts w:ascii="Trebuchet MS" w:eastAsia="Times New Roman" w:hAnsi="Trebuchet MS" w:cs="Times New Roman"/>
          <w:sz w:val="20"/>
          <w:szCs w:val="20"/>
          <w:u w:val="single"/>
          <w:lang w:val="es-ES"/>
        </w:rPr>
        <w:t>un ensayo</w:t>
      </w:r>
      <w:r w:rsidRPr="00BE2008">
        <w:rPr>
          <w:rFonts w:ascii="Trebuchet MS" w:eastAsia="Times New Roman" w:hAnsi="Trebuchet MS" w:cs="Times New Roman"/>
          <w:sz w:val="20"/>
          <w:szCs w:val="20"/>
          <w:lang w:val="es-ES"/>
        </w:rPr>
        <w:t xml:space="preserve"> se </w:t>
      </w:r>
      <w:r w:rsidRPr="00BE2008">
        <w:rPr>
          <w:rFonts w:ascii="Trebuchet MS" w:eastAsia="Times New Roman" w:hAnsi="Trebuchet MS" w:cs="Times New Roman"/>
          <w:sz w:val="20"/>
          <w:szCs w:val="20"/>
          <w:u w:val="single"/>
          <w:lang w:val="es-ES"/>
        </w:rPr>
        <w:t>suele expresar una perspectiva</w:t>
      </w:r>
      <w:r w:rsidRPr="00BE2008">
        <w:rPr>
          <w:rFonts w:ascii="Trebuchet MS" w:eastAsia="Times New Roman" w:hAnsi="Trebuchet MS" w:cs="Times New Roman"/>
          <w:sz w:val="20"/>
          <w:szCs w:val="20"/>
          <w:lang w:val="es-ES"/>
        </w:rPr>
        <w:t xml:space="preserve"> </w:t>
      </w:r>
      <w:r w:rsidRPr="00BE2008">
        <w:rPr>
          <w:rFonts w:ascii="Trebuchet MS" w:eastAsia="Times New Roman" w:hAnsi="Trebuchet MS" w:cs="Times New Roman"/>
          <w:sz w:val="20"/>
          <w:szCs w:val="20"/>
          <w:u w:val="single"/>
          <w:lang w:val="es-ES"/>
        </w:rPr>
        <w:t>personal o punto de vista acerca de un problema</w:t>
      </w:r>
      <w:r w:rsidRPr="00BE2008">
        <w:rPr>
          <w:rFonts w:ascii="Trebuchet MS" w:eastAsia="Times New Roman" w:hAnsi="Trebuchet MS" w:cs="Times New Roman"/>
          <w:sz w:val="20"/>
          <w:szCs w:val="20"/>
          <w:lang w:val="es-ES"/>
        </w:rPr>
        <w:t xml:space="preserve">. No obstante esto no debe entenderse como la expresión de una simple opinión privada, sino la exposición de una visión con la intención de persuadir a otros de lo que uno piensa y dice. Por esta razón, </w:t>
      </w:r>
      <w:r w:rsidRPr="00BE2008">
        <w:rPr>
          <w:rFonts w:ascii="Trebuchet MS" w:eastAsia="Times New Roman" w:hAnsi="Trebuchet MS" w:cs="Times New Roman"/>
          <w:sz w:val="20"/>
          <w:szCs w:val="20"/>
          <w:u w:val="single"/>
          <w:lang w:val="es-ES"/>
        </w:rPr>
        <w:t>es necesario tener buenas ideas y buenas razones y lograr desarrollar una buena exposición de las mismas</w:t>
      </w:r>
      <w:r w:rsidRPr="00BE2008">
        <w:rPr>
          <w:rFonts w:ascii="Trebuchet MS" w:eastAsia="Times New Roman" w:hAnsi="Trebuchet MS" w:cs="Times New Roman"/>
          <w:sz w:val="20"/>
          <w:szCs w:val="20"/>
          <w:lang w:val="es-ES"/>
        </w:rPr>
        <w:t xml:space="preserve"> a través de un texto bien escrito y ordenado.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lang w:val="es-ES"/>
        </w:rPr>
        <w:t xml:space="preserve">Uno de </w:t>
      </w:r>
      <w:r w:rsidRPr="00BE2008">
        <w:rPr>
          <w:rFonts w:ascii="Trebuchet MS" w:eastAsia="Times New Roman" w:hAnsi="Trebuchet MS" w:cs="Times New Roman"/>
          <w:sz w:val="20"/>
          <w:szCs w:val="20"/>
          <w:u w:val="single"/>
          <w:lang w:val="es-ES"/>
        </w:rPr>
        <w:t>los objetivos</w:t>
      </w:r>
      <w:r w:rsidRPr="00BE2008">
        <w:rPr>
          <w:rFonts w:ascii="Trebuchet MS" w:eastAsia="Times New Roman" w:hAnsi="Trebuchet MS" w:cs="Times New Roman"/>
          <w:sz w:val="20"/>
          <w:szCs w:val="20"/>
          <w:lang w:val="es-ES"/>
        </w:rPr>
        <w:t xml:space="preserve"> fundamentales </w:t>
      </w:r>
      <w:r w:rsidRPr="00BE2008">
        <w:rPr>
          <w:rFonts w:ascii="Trebuchet MS" w:eastAsia="Times New Roman" w:hAnsi="Trebuchet MS" w:cs="Times New Roman"/>
          <w:sz w:val="20"/>
          <w:szCs w:val="20"/>
          <w:u w:val="single"/>
          <w:lang w:val="es-ES"/>
        </w:rPr>
        <w:t>de un ensayo</w:t>
      </w:r>
      <w:r w:rsidRPr="00BE2008">
        <w:rPr>
          <w:rFonts w:ascii="Trebuchet MS" w:eastAsia="Times New Roman" w:hAnsi="Trebuchet MS" w:cs="Times New Roman"/>
          <w:sz w:val="20"/>
          <w:szCs w:val="20"/>
          <w:lang w:val="es-ES"/>
        </w:rPr>
        <w:t xml:space="preserve"> es </w:t>
      </w:r>
      <w:r w:rsidRPr="00BE2008">
        <w:rPr>
          <w:rFonts w:ascii="Trebuchet MS" w:eastAsia="Times New Roman" w:hAnsi="Trebuchet MS" w:cs="Times New Roman"/>
          <w:sz w:val="20"/>
          <w:szCs w:val="20"/>
          <w:u w:val="single"/>
          <w:lang w:val="es-ES"/>
        </w:rPr>
        <w:t>obligar al autor a pensar profundamente</w:t>
      </w:r>
      <w:r w:rsidRPr="00BE2008">
        <w:rPr>
          <w:rFonts w:ascii="Trebuchet MS" w:eastAsia="Times New Roman" w:hAnsi="Trebuchet MS" w:cs="Times New Roman"/>
          <w:sz w:val="20"/>
          <w:szCs w:val="20"/>
          <w:lang w:val="es-ES"/>
        </w:rPr>
        <w:t xml:space="preserve"> en el tema elegido, </w:t>
      </w:r>
      <w:r w:rsidRPr="00BE2008">
        <w:rPr>
          <w:rFonts w:ascii="Trebuchet MS" w:eastAsia="Times New Roman" w:hAnsi="Trebuchet MS" w:cs="Times New Roman"/>
          <w:sz w:val="20"/>
          <w:szCs w:val="20"/>
          <w:u w:val="single"/>
          <w:lang w:val="es-ES"/>
        </w:rPr>
        <w:t>explorar su conciencia en busca de juicios claros</w:t>
      </w:r>
      <w:r w:rsidRPr="00BE2008">
        <w:rPr>
          <w:rFonts w:ascii="Trebuchet MS" w:eastAsia="Times New Roman" w:hAnsi="Trebuchet MS" w:cs="Times New Roman"/>
          <w:sz w:val="20"/>
          <w:szCs w:val="20"/>
          <w:lang w:val="es-ES"/>
        </w:rPr>
        <w:t xml:space="preserve"> y su inconsciente en busca de impresiones que nunca antes había imaginado. </w:t>
      </w:r>
      <w:r w:rsidRPr="00BE2008">
        <w:rPr>
          <w:rFonts w:ascii="Trebuchet MS" w:eastAsia="Times New Roman" w:hAnsi="Trebuchet MS" w:cs="Times New Roman"/>
          <w:sz w:val="20"/>
          <w:szCs w:val="20"/>
          <w:u w:val="single"/>
          <w:lang w:val="es-ES"/>
        </w:rPr>
        <w:t>A partir de ese proceso reflexivo, acompañado por el proceso de investigación previo y posterior, el autor del ensayo debe estar en la posibilidad de expresar sus propias ideas</w:t>
      </w:r>
      <w:r w:rsidRPr="00BE2008">
        <w:rPr>
          <w:rFonts w:ascii="Trebuchet MS" w:eastAsia="Times New Roman" w:hAnsi="Trebuchet MS" w:cs="Times New Roman"/>
          <w:sz w:val="20"/>
          <w:szCs w:val="20"/>
          <w:lang w:val="es-ES"/>
        </w:rPr>
        <w:t xml:space="preserve"> estructuradas ordenadamente </w:t>
      </w:r>
      <w:r w:rsidRPr="00BE2008">
        <w:rPr>
          <w:rFonts w:ascii="Trebuchet MS" w:eastAsia="Times New Roman" w:hAnsi="Trebuchet MS" w:cs="Times New Roman"/>
          <w:sz w:val="20"/>
          <w:szCs w:val="20"/>
          <w:u w:val="single"/>
          <w:lang w:val="es-ES"/>
        </w:rPr>
        <w:t xml:space="preserve">y no sólo limitarse a brindar un brillante, pero </w:t>
      </w:r>
      <w:r w:rsidRPr="00BE2008">
        <w:rPr>
          <w:rFonts w:ascii="Trebuchet MS" w:eastAsia="Times New Roman" w:hAnsi="Trebuchet MS" w:cs="Times New Roman"/>
          <w:b/>
          <w:bCs/>
          <w:sz w:val="24"/>
          <w:szCs w:val="24"/>
          <w:u w:val="single"/>
          <w:lang w:val="es-ES"/>
        </w:rPr>
        <w:t>inútil</w:t>
      </w:r>
      <w:r w:rsidRPr="00BE2008">
        <w:rPr>
          <w:rFonts w:ascii="Trebuchet MS" w:eastAsia="Times New Roman" w:hAnsi="Trebuchet MS" w:cs="Times New Roman"/>
          <w:sz w:val="20"/>
          <w:szCs w:val="20"/>
          <w:u w:val="single"/>
          <w:lang w:val="es-ES"/>
        </w:rPr>
        <w:t>, resumen del tema.</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u w:val="single"/>
          <w:lang w:val="es-PR"/>
        </w:rPr>
        <w:t>Tenemos entonces que un ensayo es un tipo de prosa que brevemente analiza, interpreta o evalúa un tema.</w:t>
      </w:r>
      <w:r w:rsidRPr="00BE2008">
        <w:rPr>
          <w:rFonts w:ascii="Trebuchet MS" w:eastAsia="Times New Roman" w:hAnsi="Trebuchet MS" w:cs="Times New Roman"/>
          <w:sz w:val="20"/>
          <w:szCs w:val="20"/>
          <w:lang w:val="es-PR"/>
        </w:rPr>
        <w:t xml:space="preserve"> El ensayo con el que se suelen encontrar los estudiantes es el ensayo que debe responder a una pregunta de tarea o examen y que </w:t>
      </w:r>
      <w:r w:rsidRPr="00BE2008">
        <w:rPr>
          <w:rFonts w:ascii="Trebuchet MS" w:eastAsia="Times New Roman" w:hAnsi="Trebuchet MS" w:cs="Times New Roman"/>
          <w:sz w:val="20"/>
          <w:szCs w:val="20"/>
          <w:u w:val="single"/>
          <w:lang w:val="es-PR"/>
        </w:rPr>
        <w:t xml:space="preserve">debe tomar en consideración los siguientes elementos:  </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Wingdings" w:eastAsia="Wingdings" w:hAnsi="Wingdings" w:cs="Wingdings"/>
          <w:sz w:val="20"/>
          <w:szCs w:val="20"/>
          <w:lang w:val="es-PR"/>
        </w:rPr>
        <w:t></w:t>
      </w:r>
      <w:r w:rsidRPr="00BE2008">
        <w:rPr>
          <w:rFonts w:ascii="Times New Roman" w:eastAsia="Wingdings" w:hAnsi="Times New Roman" w:cs="Times New Roman"/>
          <w:sz w:val="14"/>
          <w:szCs w:val="14"/>
          <w:lang w:val="es-PR"/>
        </w:rPr>
        <w:t xml:space="preserve">  </w:t>
      </w:r>
      <w:r w:rsidRPr="00BE2008">
        <w:rPr>
          <w:rFonts w:ascii="Trebuchet MS" w:eastAsia="Times New Roman" w:hAnsi="Trebuchet MS" w:cs="Times New Roman"/>
          <w:sz w:val="20"/>
          <w:szCs w:val="20"/>
          <w:u w:val="single"/>
          <w:lang w:val="es-PR"/>
        </w:rPr>
        <w:t>Utilizar un tono formal. Esto no indica que debe evitarse el humor, el sarcasmo o la ironía, los cuales, con un uso apropiado del lenguaje constituyen</w:t>
      </w:r>
      <w:r w:rsidR="002376ED">
        <w:rPr>
          <w:rFonts w:ascii="Trebuchet MS" w:eastAsia="Times New Roman" w:hAnsi="Trebuchet MS" w:cs="Times New Roman"/>
          <w:sz w:val="20"/>
          <w:szCs w:val="20"/>
          <w:u w:val="single"/>
          <w:lang w:val="es-PR"/>
        </w:rPr>
        <w:t xml:space="preserve"> </w:t>
      </w:r>
      <w:r w:rsidRPr="00BE2008">
        <w:rPr>
          <w:rFonts w:ascii="Trebuchet MS" w:eastAsia="Times New Roman" w:hAnsi="Trebuchet MS" w:cs="Times New Roman"/>
          <w:sz w:val="20"/>
          <w:szCs w:val="20"/>
          <w:u w:val="single"/>
          <w:lang w:val="es-PR"/>
        </w:rPr>
        <w:t>excelentes medios de expresión. Sí es importante observar un léxico apropiado; el vocabulario coloquial y las observaciones tangenciales o irrelevantes no son</w:t>
      </w:r>
      <w:r w:rsidR="002376ED">
        <w:rPr>
          <w:rFonts w:ascii="Trebuchet MS" w:eastAsia="Times New Roman" w:hAnsi="Trebuchet MS" w:cs="Times New Roman"/>
          <w:sz w:val="20"/>
          <w:szCs w:val="20"/>
          <w:u w:val="single"/>
          <w:lang w:val="es-PR"/>
        </w:rPr>
        <w:t xml:space="preserve"> </w:t>
      </w:r>
      <w:r w:rsidRPr="00BE2008">
        <w:rPr>
          <w:rFonts w:ascii="Trebuchet MS" w:eastAsia="Times New Roman" w:hAnsi="Trebuchet MS" w:cs="Times New Roman"/>
          <w:sz w:val="20"/>
          <w:szCs w:val="20"/>
          <w:u w:val="single"/>
          <w:lang w:val="es-PR"/>
        </w:rPr>
        <w:t xml:space="preserve">bienvenidas.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Wingdings" w:eastAsia="Wingdings" w:hAnsi="Wingdings" w:cs="Wingdings"/>
          <w:sz w:val="20"/>
          <w:szCs w:val="20"/>
          <w:lang w:val="es-PR"/>
        </w:rPr>
        <w:t></w:t>
      </w:r>
      <w:r w:rsidRPr="00BE2008">
        <w:rPr>
          <w:rFonts w:ascii="Times New Roman" w:eastAsia="Wingdings" w:hAnsi="Times New Roman" w:cs="Times New Roman"/>
          <w:sz w:val="14"/>
          <w:szCs w:val="14"/>
          <w:lang w:val="es-PR"/>
        </w:rPr>
        <w:t xml:space="preserve">  </w:t>
      </w:r>
      <w:r w:rsidRPr="00BE2008">
        <w:rPr>
          <w:rFonts w:ascii="Trebuchet MS" w:eastAsia="Times New Roman" w:hAnsi="Trebuchet MS" w:cs="Times New Roman"/>
          <w:sz w:val="20"/>
          <w:szCs w:val="20"/>
          <w:u w:val="single"/>
          <w:lang w:val="es-PR"/>
        </w:rPr>
        <w:t xml:space="preserve">Escribir para un lector que, aunque inteligente, no necesariamente conoce a fondo la materia. </w:t>
      </w:r>
    </w:p>
    <w:p w:rsidR="00BE2008" w:rsidRPr="00BE2008" w:rsidRDefault="00BE2008" w:rsidP="00BE2008">
      <w:pPr>
        <w:tabs>
          <w:tab w:val="num" w:pos="720"/>
        </w:tabs>
        <w:spacing w:after="0" w:line="240" w:lineRule="auto"/>
        <w:ind w:left="720" w:hanging="360"/>
        <w:jc w:val="both"/>
        <w:rPr>
          <w:rFonts w:ascii="Times New Roman" w:eastAsia="Times New Roman" w:hAnsi="Times New Roman" w:cs="Times New Roman"/>
          <w:sz w:val="24"/>
          <w:szCs w:val="24"/>
        </w:rPr>
      </w:pPr>
      <w:r w:rsidRPr="00BE2008">
        <w:rPr>
          <w:rFonts w:ascii="Wingdings" w:eastAsia="Wingdings" w:hAnsi="Wingdings" w:cs="Wingdings"/>
          <w:sz w:val="20"/>
          <w:szCs w:val="20"/>
          <w:lang w:val="es-PR"/>
        </w:rPr>
        <w:t></w:t>
      </w:r>
      <w:r w:rsidRPr="00BE2008">
        <w:rPr>
          <w:rFonts w:ascii="Times New Roman" w:eastAsia="Wingdings" w:hAnsi="Times New Roman" w:cs="Times New Roman"/>
          <w:sz w:val="14"/>
          <w:szCs w:val="14"/>
          <w:lang w:val="es-PR"/>
        </w:rPr>
        <w:t xml:space="preserve">  </w:t>
      </w:r>
      <w:r w:rsidRPr="00BE2008">
        <w:rPr>
          <w:rFonts w:ascii="Trebuchet MS" w:eastAsia="Times New Roman" w:hAnsi="Trebuchet MS" w:cs="Times New Roman"/>
          <w:sz w:val="20"/>
          <w:szCs w:val="20"/>
          <w:u w:val="single"/>
          <w:lang w:val="es-PR"/>
        </w:rPr>
        <w:t xml:space="preserve">Demostrar los propios conocimientos sobre el curso o los contenidos exigidos de la manera más completa posible. Es importante responder exactamente a la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lang w:val="es-PR"/>
        </w:rPr>
        <w:t xml:space="preserve">   </w:t>
      </w:r>
      <w:r w:rsidRPr="00BE2008">
        <w:rPr>
          <w:rFonts w:ascii="Trebuchet MS" w:eastAsia="Times New Roman" w:hAnsi="Trebuchet MS" w:cs="Times New Roman"/>
          <w:sz w:val="20"/>
          <w:szCs w:val="20"/>
          <w:u w:val="single"/>
          <w:lang w:val="es-PR"/>
        </w:rPr>
        <w:t>pregunta o problema que da guía al ensayo.</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Wingdings" w:eastAsia="Wingdings" w:hAnsi="Wingdings" w:cs="Wingdings"/>
          <w:sz w:val="20"/>
          <w:szCs w:val="20"/>
          <w:lang w:val="es-PR"/>
        </w:rPr>
        <w:t></w:t>
      </w:r>
      <w:r w:rsidRPr="00BE2008">
        <w:rPr>
          <w:rFonts w:ascii="Times New Roman" w:eastAsia="Wingdings" w:hAnsi="Times New Roman" w:cs="Times New Roman"/>
          <w:sz w:val="14"/>
          <w:szCs w:val="14"/>
          <w:lang w:val="es-PR"/>
        </w:rPr>
        <w:t xml:space="preserve">  </w:t>
      </w:r>
      <w:r w:rsidRPr="00BE2008">
        <w:rPr>
          <w:rFonts w:ascii="Trebuchet MS" w:eastAsia="Times New Roman" w:hAnsi="Trebuchet MS" w:cs="Times New Roman"/>
          <w:sz w:val="20"/>
          <w:szCs w:val="20"/>
          <w:u w:val="single"/>
          <w:lang w:val="es-PR"/>
        </w:rPr>
        <w:t>Considerar que un ensayo será juzgado de acuerdo con tres criterios principales:</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u w:val="single"/>
          <w:lang w:val="es-PR"/>
        </w:rPr>
        <w:t>1. Presencia de contenidos relevantes y bien documentados.</w:t>
      </w:r>
    </w:p>
    <w:p w:rsidR="00BE2008" w:rsidRPr="00BE2008" w:rsidRDefault="00BE2008" w:rsidP="00BE2008">
      <w:pPr>
        <w:spacing w:after="0" w:line="240" w:lineRule="auto"/>
        <w:ind w:left="1800"/>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u w:val="single"/>
          <w:lang w:val="es-PR"/>
        </w:rPr>
        <w:t>2. Uso de una argumentación apropiada y bien organizada.</w:t>
      </w:r>
    </w:p>
    <w:p w:rsidR="00BE2008" w:rsidRPr="00BE2008" w:rsidRDefault="00BE2008" w:rsidP="00BE2008">
      <w:pPr>
        <w:spacing w:after="0" w:line="240" w:lineRule="auto"/>
        <w:ind w:left="1800"/>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u w:val="single"/>
          <w:lang w:val="es-PR"/>
        </w:rPr>
        <w:t>3. Empleo correcto del lenguaje en un nivel académico.</w:t>
      </w:r>
    </w:p>
    <w:p w:rsidR="00BE2008" w:rsidRPr="00BE2008" w:rsidRDefault="00BE2008" w:rsidP="00BE2008">
      <w:pPr>
        <w:spacing w:after="0" w:line="240" w:lineRule="auto"/>
        <w:ind w:left="1800"/>
        <w:jc w:val="both"/>
        <w:rPr>
          <w:rFonts w:ascii="Trebuchet MS" w:eastAsia="Times New Roman" w:hAnsi="Trebuchet MS" w:cs="Times New Roman"/>
          <w:sz w:val="20"/>
          <w:szCs w:val="20"/>
          <w:lang w:val="es-PR"/>
        </w:rPr>
      </w:pP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r w:rsidRPr="00BE2008">
        <w:rPr>
          <w:rFonts w:ascii="Trebuchet MS" w:eastAsia="Times New Roman" w:hAnsi="Trebuchet MS" w:cs="Times New Roman"/>
          <w:sz w:val="20"/>
          <w:szCs w:val="20"/>
          <w:lang w:val="es-PR"/>
        </w:rPr>
        <w:t xml:space="preserve">Es erróneo pensar que los escritores profesionales escriben cualquier texto al primer intento. Antes de llegar al escrito definitivo seguramente han elaborado varios borradores. Esta es una costumbre sana que estimula la revisión de las propias opiniones y su argumentación. No debemos huir de este proceso. En un principio es incluso recomendable no preocuparse mucho por el </w:t>
      </w:r>
      <w:r w:rsidRPr="00BE2008">
        <w:rPr>
          <w:rFonts w:ascii="Trebuchet MS" w:eastAsia="Times New Roman" w:hAnsi="Trebuchet MS" w:cs="Times New Roman"/>
          <w:sz w:val="20"/>
          <w:szCs w:val="20"/>
          <w:lang w:val="es-PR"/>
        </w:rPr>
        <w:lastRenderedPageBreak/>
        <w:t xml:space="preserve">vocabulario correcto. Reserve esto para una etapa posterior en la cual pulirá el estilo de su escritura. </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PR"/>
        </w:rPr>
      </w:pPr>
      <w:r w:rsidRPr="00BE2008">
        <w:rPr>
          <w:rFonts w:ascii="Trebuchet MS" w:eastAsia="Times New Roman" w:hAnsi="Trebuchet MS" w:cs="Times New Roman"/>
          <w:sz w:val="20"/>
          <w:szCs w:val="20"/>
          <w:u w:val="single"/>
          <w:lang w:val="es-PR"/>
        </w:rPr>
        <w:t xml:space="preserve">Al momento de redactar es útil tomar en cuenta lo siguiente: </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1)</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 xml:space="preserve">Elaborar una lista con los principios que debamos comparar y contrastar.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2)</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 xml:space="preserve">Juzgar las similitudes y las diferencias de cada uno.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3)</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 xml:space="preserve">Aportar detalles, ejemplos, etc. que apoyen y aclaren nuestros juicios.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4)</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 xml:space="preserve">Considerar sobre todo las similitudes o las diferencias. </w:t>
      </w: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5)</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Definir la importancia de las similitudes y las diferencias en relación con la finalidad de los principios que compares.</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u w:val="single"/>
          <w:lang w:val="es-ES"/>
        </w:rPr>
        <w:t>Recordemos que cada ensayo que elaboremos, es una carta de presentación. Deberá tener nuestro sello, ideas y forma de pensar</w:t>
      </w:r>
      <w:r w:rsidRPr="00BE2008">
        <w:rPr>
          <w:rFonts w:ascii="Trebuchet MS" w:eastAsia="Times New Roman" w:hAnsi="Trebuchet MS" w:cs="Times New Roman"/>
          <w:sz w:val="20"/>
          <w:szCs w:val="20"/>
          <w:lang w:val="es-ES"/>
        </w:rPr>
        <w:t xml:space="preserve">. Sin embargo, no olvidemos que </w:t>
      </w:r>
      <w:r w:rsidRPr="00BE2008">
        <w:rPr>
          <w:rFonts w:ascii="Trebuchet MS" w:eastAsia="Times New Roman" w:hAnsi="Trebuchet MS" w:cs="Times New Roman"/>
          <w:sz w:val="20"/>
          <w:szCs w:val="20"/>
          <w:u w:val="single"/>
          <w:lang w:val="es-ES"/>
        </w:rPr>
        <w:t>en un ensayo debe prevalecer sólo una idea central, desarrollada y defendida a lo largo de todo el trabajo.</w:t>
      </w:r>
      <w:r w:rsidRPr="00BE2008">
        <w:rPr>
          <w:rFonts w:ascii="Trebuchet MS" w:eastAsia="Times New Roman" w:hAnsi="Trebuchet MS" w:cs="Times New Roman"/>
          <w:sz w:val="20"/>
          <w:szCs w:val="20"/>
          <w:lang w:val="es-ES"/>
        </w:rPr>
        <w:t xml:space="preserve"> Por ello es prudente organizar el trabajo disponiendo de tiempo suficiente para “sumergirnos” en el tema antes de escribir.</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Lo primero que debemos </w:t>
      </w:r>
      <w:r w:rsidRPr="00BE2008">
        <w:rPr>
          <w:rFonts w:ascii="Trebuchet MS" w:eastAsia="Times New Roman" w:hAnsi="Trebuchet MS" w:cs="Times New Roman"/>
          <w:sz w:val="20"/>
          <w:szCs w:val="20"/>
          <w:u w:val="single"/>
          <w:lang w:val="es-ES"/>
        </w:rPr>
        <w:t>tener en cuenta es la coherencia en nuestras ideas</w:t>
      </w:r>
      <w:r w:rsidRPr="00BE2008">
        <w:rPr>
          <w:rFonts w:ascii="Trebuchet MS" w:eastAsia="Times New Roman" w:hAnsi="Trebuchet MS" w:cs="Times New Roman"/>
          <w:sz w:val="20"/>
          <w:szCs w:val="20"/>
          <w:lang w:val="es-ES"/>
        </w:rPr>
        <w:t xml:space="preserve">. Para ello </w:t>
      </w:r>
      <w:r w:rsidRPr="00BE2008">
        <w:rPr>
          <w:rFonts w:ascii="Trebuchet MS" w:eastAsia="Times New Roman" w:hAnsi="Trebuchet MS" w:cs="Times New Roman"/>
          <w:sz w:val="20"/>
          <w:szCs w:val="20"/>
          <w:u w:val="single"/>
          <w:lang w:val="es-ES"/>
        </w:rPr>
        <w:t>deberemos antes</w:t>
      </w:r>
      <w:r w:rsidRPr="00BE2008">
        <w:rPr>
          <w:rFonts w:ascii="Trebuchet MS" w:eastAsia="Times New Roman" w:hAnsi="Trebuchet MS" w:cs="Times New Roman"/>
          <w:sz w:val="20"/>
          <w:szCs w:val="20"/>
          <w:lang w:val="es-ES"/>
        </w:rPr>
        <w:t xml:space="preserve"> que nada aclarar nuestros pensamientos, </w:t>
      </w:r>
      <w:r w:rsidRPr="00BE2008">
        <w:rPr>
          <w:rFonts w:ascii="Trebuchet MS" w:eastAsia="Times New Roman" w:hAnsi="Trebuchet MS" w:cs="Times New Roman"/>
          <w:sz w:val="20"/>
          <w:szCs w:val="20"/>
          <w:u w:val="single"/>
          <w:lang w:val="es-ES"/>
        </w:rPr>
        <w:t>buscar material bibliográfico (o de otra naturaleza) que coadyuve a la construcción de un entramado intelectual coherente.</w:t>
      </w:r>
      <w:r w:rsidRPr="00BE2008">
        <w:rPr>
          <w:rFonts w:ascii="Trebuchet MS" w:eastAsia="Times New Roman" w:hAnsi="Trebuchet MS" w:cs="Times New Roman"/>
          <w:sz w:val="20"/>
          <w:szCs w:val="20"/>
          <w:lang w:val="es-ES"/>
        </w:rPr>
        <w:t xml:space="preserve">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En un principio nuestra mente se llenará de un cúmulo de ideas desordenadas, sin vinculación aparente. No desechemos ninguna, por más descabellada que parezca. Todas las ideas han de vaciarse al papel, sin jerarquías, sin ordenamiento, cómo vayan surgiendo.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Luego debemos abordar la tarea del ordenamiento. Esto es muy importante, pues es lo que brindará claridad expositiva al escrito. Siempre debemos tener presente que nuestro ensayo ha de tener un principio y un fin, así como un espacio de desarrollo. Esto debemos tomarlo en cuenta en el momento en que nos disponemos a ordenar las ideas de forma coherente.</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No siempre te encontrarás en una situación favorable al redactar un ensayo. A veces el tema te desbordará porque has hallado mucha información interesante que no deseas desperdiciar o porque simplemente no sabes cómo acercarte a él, qué aspectos incluir y cuáles ignorar. Aquí </w:t>
      </w:r>
      <w:r w:rsidRPr="00BE2008">
        <w:rPr>
          <w:rFonts w:ascii="Trebuchet MS" w:eastAsia="Times New Roman" w:hAnsi="Trebuchet MS" w:cs="Times New Roman"/>
          <w:sz w:val="20"/>
          <w:szCs w:val="20"/>
          <w:u w:val="single"/>
          <w:lang w:val="es-ES"/>
        </w:rPr>
        <w:t>debemos tener presente que aunque toda información puede ser importante, no toda es indispensable para dar respuesta a la pregunta que da sentido al ensayo</w:t>
      </w:r>
      <w:r w:rsidRPr="00BE2008">
        <w:rPr>
          <w:rFonts w:ascii="Trebuchet MS" w:eastAsia="Times New Roman" w:hAnsi="Trebuchet MS" w:cs="Times New Roman"/>
          <w:sz w:val="20"/>
          <w:szCs w:val="20"/>
          <w:lang w:val="es-ES"/>
        </w:rPr>
        <w:t xml:space="preserve">. Por lo tanto, </w:t>
      </w:r>
      <w:r w:rsidRPr="00BE2008">
        <w:rPr>
          <w:rFonts w:ascii="Trebuchet MS" w:eastAsia="Times New Roman" w:hAnsi="Trebuchet MS" w:cs="Times New Roman"/>
          <w:sz w:val="20"/>
          <w:szCs w:val="20"/>
          <w:u w:val="single"/>
          <w:lang w:val="es-ES"/>
        </w:rPr>
        <w:t>debes delimitar prioridades</w:t>
      </w:r>
      <w:r w:rsidRPr="00BE2008">
        <w:rPr>
          <w:rFonts w:ascii="Trebuchet MS" w:eastAsia="Times New Roman" w:hAnsi="Trebuchet MS" w:cs="Times New Roman"/>
          <w:sz w:val="20"/>
          <w:szCs w:val="20"/>
          <w:lang w:val="es-ES"/>
        </w:rPr>
        <w:t xml:space="preserve">. Debemos aprender a </w:t>
      </w:r>
      <w:r w:rsidRPr="00BE2008">
        <w:rPr>
          <w:rFonts w:ascii="Trebuchet MS" w:eastAsia="Times New Roman" w:hAnsi="Trebuchet MS" w:cs="Times New Roman"/>
          <w:sz w:val="20"/>
          <w:szCs w:val="20"/>
          <w:u w:val="single"/>
          <w:lang w:val="es-ES"/>
        </w:rPr>
        <w:t>discriminar la información</w:t>
      </w:r>
      <w:r w:rsidRPr="00BE2008">
        <w:rPr>
          <w:rFonts w:ascii="Trebuchet MS" w:eastAsia="Times New Roman" w:hAnsi="Trebuchet MS" w:cs="Times New Roman"/>
          <w:sz w:val="20"/>
          <w:szCs w:val="20"/>
          <w:lang w:val="es-ES"/>
        </w:rPr>
        <w:t xml:space="preserve">.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u w:val="single"/>
          <w:lang w:val="es-ES"/>
        </w:rPr>
        <w:t>Es conveniente emplear un párrafo para cada idea, así como ejemplificarla y justificarla con razonamientos claros y directos</w:t>
      </w:r>
      <w:r w:rsidRPr="00BE2008">
        <w:rPr>
          <w:rFonts w:ascii="Trebuchet MS" w:eastAsia="Times New Roman" w:hAnsi="Trebuchet MS" w:cs="Times New Roman"/>
          <w:sz w:val="20"/>
          <w:szCs w:val="20"/>
          <w:lang w:val="es-ES"/>
        </w:rPr>
        <w:t xml:space="preserve">. Para ello debe elegirse adecuadamente el nivel de vocabulario, considerando que éste sea apto para el público y el tema al que el ensayo se refiere. </w:t>
      </w:r>
      <w:r w:rsidRPr="00BE2008">
        <w:rPr>
          <w:rFonts w:ascii="Trebuchet MS" w:eastAsia="Times New Roman" w:hAnsi="Trebuchet MS" w:cs="Times New Roman"/>
          <w:sz w:val="20"/>
          <w:szCs w:val="20"/>
          <w:u w:val="single"/>
          <w:lang w:val="es-ES"/>
        </w:rPr>
        <w:t>Para la exposición de tus ideas</w:t>
      </w:r>
      <w:r w:rsidRPr="00BE2008">
        <w:rPr>
          <w:rFonts w:ascii="Trebuchet MS" w:eastAsia="Times New Roman" w:hAnsi="Trebuchet MS" w:cs="Times New Roman"/>
          <w:sz w:val="20"/>
          <w:szCs w:val="20"/>
          <w:lang w:val="es-ES"/>
        </w:rPr>
        <w:t xml:space="preserve"> la lógica del discurso utilizada en tu ensayo </w:t>
      </w:r>
      <w:r w:rsidRPr="00BE2008">
        <w:rPr>
          <w:rFonts w:ascii="Trebuchet MS" w:eastAsia="Times New Roman" w:hAnsi="Trebuchet MS" w:cs="Times New Roman"/>
          <w:sz w:val="20"/>
          <w:szCs w:val="20"/>
          <w:u w:val="single"/>
          <w:lang w:val="es-ES"/>
        </w:rPr>
        <w:t xml:space="preserve">podrá emplear el método inductivo o deductivo de razonamiento.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u w:val="single"/>
          <w:lang w:val="es-ES"/>
        </w:rPr>
        <w:t>Es importante y absolutamente necesario hacer referencias apropiadas a las teorías o autores que has consultado</w:t>
      </w:r>
      <w:r w:rsidRPr="00BE2008">
        <w:rPr>
          <w:rFonts w:ascii="Trebuchet MS" w:eastAsia="Times New Roman" w:hAnsi="Trebuchet MS" w:cs="Times New Roman"/>
          <w:sz w:val="20"/>
          <w:szCs w:val="20"/>
          <w:lang w:val="es-ES"/>
        </w:rPr>
        <w:t xml:space="preserve"> y en los que apoyas tus afirmaciones sobre el tema. Puedes insertar citas textuales en el cuerpo de tu trabajo,  sin olvidar hacer la referencia al autor o autores, título del texto y página o páginas de la referencia mismas. </w:t>
      </w:r>
      <w:r w:rsidRPr="00BE2008">
        <w:rPr>
          <w:rFonts w:ascii="Trebuchet MS" w:eastAsia="Times New Roman" w:hAnsi="Trebuchet MS" w:cs="Times New Roman"/>
          <w:sz w:val="20"/>
          <w:szCs w:val="20"/>
          <w:u w:val="single"/>
          <w:lang w:val="es-ES"/>
        </w:rPr>
        <w:t xml:space="preserve">Estas ideas de terceros no deben emplearse como relleno, adorno o decoración de tu escrito; por el contrario, deben calzar dentro de tus argumentaciones o tu exposición para justificar su inclusión.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De la misma manera, cuando parafraseas o interpretas las ideas expuestas por algún autor, así como cuando tomas datos estadísticos o de cualquier otra índole incluidos en otro texto, la referencia al pie de página se dará con un [cfr] y los datos que identifican al texto mencionado.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Las notas al pie de página también se utilizan para definir categorías o conceptos, para extender explicaciones o para sugerir consultas bibliográficas sobre el tema, cuando esto interrumpe el hilo del discurso o cuando la información es de interés mas no indispensable para la lógica de la construcción del texto.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u w:val="single"/>
          <w:lang w:val="es-ES"/>
        </w:rPr>
        <w:t>Un ensayo </w:t>
      </w:r>
      <w:r w:rsidRPr="00BE2008">
        <w:rPr>
          <w:rFonts w:ascii="Trebuchet MS" w:eastAsia="Times New Roman" w:hAnsi="Trebuchet MS" w:cs="Times New Roman"/>
          <w:b/>
          <w:bCs/>
          <w:sz w:val="20"/>
          <w:u w:val="single"/>
          <w:lang w:val="es-ES"/>
        </w:rPr>
        <w:t xml:space="preserve"> NO</w:t>
      </w:r>
      <w:r w:rsidRPr="00BE2008">
        <w:rPr>
          <w:rFonts w:ascii="Trebuchet MS" w:eastAsia="Times New Roman" w:hAnsi="Trebuchet MS" w:cs="Times New Roman"/>
          <w:sz w:val="20"/>
          <w:szCs w:val="20"/>
          <w:u w:val="single"/>
          <w:lang w:val="es-ES"/>
        </w:rPr>
        <w:t>  es un gran resumen o síntesis de lo que otros autores ya han dicho, </w:t>
      </w:r>
      <w:r w:rsidRPr="00BE2008">
        <w:rPr>
          <w:rFonts w:ascii="Trebuchet MS" w:eastAsia="Times New Roman" w:hAnsi="Trebuchet MS" w:cs="Times New Roman"/>
          <w:b/>
          <w:bCs/>
          <w:sz w:val="20"/>
          <w:u w:val="single"/>
          <w:lang w:val="es-ES"/>
        </w:rPr>
        <w:t>ES</w:t>
      </w:r>
      <w:r w:rsidRPr="00BE2008">
        <w:rPr>
          <w:rFonts w:ascii="Trebuchet MS" w:eastAsia="Times New Roman" w:hAnsi="Trebuchet MS" w:cs="Times New Roman"/>
          <w:sz w:val="20"/>
          <w:szCs w:val="20"/>
          <w:u w:val="single"/>
          <w:lang w:val="es-ES"/>
        </w:rPr>
        <w:t xml:space="preserve">  una construcción personal donde el autor ha desarrollado, a partir de la teoría ya existente, una aportación personal acerca del tema central del ensayo. Por lo tanto, no debemos plantearnos objetivos demasiado ambiciosos a la hora de elaborar un ensayo. Ser claros, directos y concretos es la mejor herramienta.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En la redacción del texto es útil jugar con la longitud de las oraciones. Alternar oraciones breves y contundentes con otras largas y compuestas dará dinamismo a la lectura, pero </w:t>
      </w:r>
      <w:r w:rsidRPr="00BE2008">
        <w:rPr>
          <w:rFonts w:ascii="Trebuchet MS" w:eastAsia="Times New Roman" w:hAnsi="Trebuchet MS" w:cs="Times New Roman"/>
          <w:sz w:val="20"/>
          <w:szCs w:val="20"/>
          <w:u w:val="single"/>
          <w:lang w:val="es-ES"/>
        </w:rPr>
        <w:t>lo esencial de un párrafo es su desarrollo lógico del tema en él expresado. Esto no debemos olvidarlo</w:t>
      </w:r>
      <w:r w:rsidRPr="00BE2008">
        <w:rPr>
          <w:rFonts w:ascii="Trebuchet MS" w:eastAsia="Times New Roman" w:hAnsi="Trebuchet MS" w:cs="Times New Roman"/>
          <w:sz w:val="20"/>
          <w:szCs w:val="20"/>
          <w:lang w:val="es-ES"/>
        </w:rPr>
        <w:t xml:space="preserve">.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lang w:val="es-ES"/>
        </w:rPr>
        <w:t xml:space="preserve">Siempre </w:t>
      </w:r>
      <w:r w:rsidRPr="00BE2008">
        <w:rPr>
          <w:rFonts w:ascii="Trebuchet MS" w:eastAsia="Times New Roman" w:hAnsi="Trebuchet MS" w:cs="Times New Roman"/>
          <w:sz w:val="20"/>
          <w:szCs w:val="20"/>
          <w:u w:val="single"/>
          <w:lang w:val="es-ES"/>
        </w:rPr>
        <w:t>es un buen recurso para dar unidad a nuestro texto empezar y concluir con la misma idea.</w:t>
      </w:r>
      <w:r w:rsidRPr="00BE2008">
        <w:rPr>
          <w:rFonts w:ascii="Trebuchet MS" w:eastAsia="Times New Roman" w:hAnsi="Trebuchet MS" w:cs="Times New Roman"/>
          <w:sz w:val="20"/>
          <w:szCs w:val="20"/>
          <w:lang w:val="es-ES"/>
        </w:rPr>
        <w:t xml:space="preserve"> Esto lo tornará cíclico y el lector sentirá que fue llevado de la mano desde el principio por un camino seguro y no terminó perdido.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u w:val="single"/>
          <w:lang w:val="es-ES"/>
        </w:rPr>
        <w:t>Comenzar</w:t>
      </w:r>
      <w:r w:rsidRPr="00BE2008">
        <w:rPr>
          <w:rFonts w:ascii="Trebuchet MS" w:eastAsia="Times New Roman" w:hAnsi="Trebuchet MS" w:cs="Times New Roman"/>
          <w:sz w:val="20"/>
          <w:szCs w:val="20"/>
          <w:lang w:val="es-ES"/>
        </w:rPr>
        <w:t xml:space="preserve"> </w:t>
      </w:r>
      <w:r w:rsidRPr="00BE2008">
        <w:rPr>
          <w:rFonts w:ascii="Trebuchet MS" w:eastAsia="Times New Roman" w:hAnsi="Trebuchet MS" w:cs="Times New Roman"/>
          <w:sz w:val="20"/>
          <w:szCs w:val="20"/>
          <w:u w:val="single"/>
          <w:lang w:val="es-ES"/>
        </w:rPr>
        <w:t>suele ser difícil,</w:t>
      </w:r>
      <w:r w:rsidRPr="00BE2008">
        <w:rPr>
          <w:rFonts w:ascii="Trebuchet MS" w:eastAsia="Times New Roman" w:hAnsi="Trebuchet MS" w:cs="Times New Roman"/>
          <w:sz w:val="20"/>
          <w:szCs w:val="20"/>
          <w:lang w:val="es-ES"/>
        </w:rPr>
        <w:t xml:space="preserve"> porque solemos </w:t>
      </w:r>
      <w:r w:rsidRPr="00BE2008">
        <w:rPr>
          <w:rFonts w:ascii="Trebuchet MS" w:eastAsia="Times New Roman" w:hAnsi="Trebuchet MS" w:cs="Times New Roman"/>
          <w:sz w:val="20"/>
          <w:szCs w:val="20"/>
          <w:u w:val="single"/>
          <w:lang w:val="es-ES"/>
        </w:rPr>
        <w:t>exigirnos una idea original y el toque personal</w:t>
      </w:r>
      <w:r w:rsidRPr="00BE2008">
        <w:rPr>
          <w:rFonts w:ascii="Trebuchet MS" w:eastAsia="Times New Roman" w:hAnsi="Trebuchet MS" w:cs="Times New Roman"/>
          <w:sz w:val="20"/>
          <w:szCs w:val="20"/>
          <w:lang w:val="es-ES"/>
        </w:rPr>
        <w:t xml:space="preserve"> que daremos al texto general. Sin embargo, esto no es estrictamente necesario. </w:t>
      </w:r>
      <w:r w:rsidRPr="00BE2008">
        <w:rPr>
          <w:rFonts w:ascii="Trebuchet MS" w:eastAsia="Times New Roman" w:hAnsi="Trebuchet MS" w:cs="Times New Roman"/>
          <w:sz w:val="20"/>
          <w:szCs w:val="20"/>
          <w:u w:val="single"/>
          <w:lang w:val="es-ES"/>
        </w:rPr>
        <w:t>Iniciar con una frase de algún otro autor puede ser bastante estimulante para comenzar a desarrollar las nuestras.</w:t>
      </w:r>
      <w:r w:rsidRPr="00BE2008">
        <w:rPr>
          <w:rFonts w:ascii="Trebuchet MS" w:eastAsia="Times New Roman" w:hAnsi="Trebuchet MS" w:cs="Times New Roman"/>
          <w:sz w:val="20"/>
          <w:szCs w:val="20"/>
          <w:lang w:val="es-ES"/>
        </w:rPr>
        <w:t xml:space="preserve"> No obstante, sí debemos considerar que el objetivo del primer párrafo es atrapar al lector, seducirlo y estimularlo a continuar la lectura.  Si el primer párrafo es estimulante, el lector querrá saber leer más.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r w:rsidRPr="00BE2008">
        <w:rPr>
          <w:rFonts w:ascii="Trebuchet MS" w:eastAsia="Times New Roman" w:hAnsi="Trebuchet MS" w:cs="Times New Roman"/>
          <w:sz w:val="20"/>
          <w:szCs w:val="20"/>
          <w:u w:val="single"/>
          <w:lang w:val="es-ES"/>
        </w:rPr>
        <w:t>El último párrafo debe dar un cierre a las ideas antes desarrolladas.</w:t>
      </w:r>
      <w:r w:rsidRPr="00BE2008">
        <w:rPr>
          <w:rFonts w:ascii="Trebuchet MS" w:eastAsia="Times New Roman" w:hAnsi="Trebuchet MS" w:cs="Times New Roman"/>
          <w:sz w:val="20"/>
          <w:szCs w:val="20"/>
          <w:lang w:val="es-ES"/>
        </w:rPr>
        <w:t xml:space="preserve"> En él debe quedar claro cuál ha sido el punto de vista dominante a lo largo de todo el texto y debe tener relación directa con lo expuesto en el primer párrafo, pues de esta manera se permite al lector concluir una disertación sin dejar en el aire ideas inconexas.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u w:val="single"/>
          <w:lang w:val="es-ES"/>
        </w:rPr>
      </w:pPr>
      <w:r w:rsidRPr="00BE2008">
        <w:rPr>
          <w:rFonts w:ascii="Trebuchet MS" w:eastAsia="Times New Roman" w:hAnsi="Trebuchet MS" w:cs="Times New Roman"/>
          <w:sz w:val="20"/>
          <w:szCs w:val="20"/>
          <w:u w:val="single"/>
          <w:lang w:val="es-ES"/>
        </w:rPr>
        <w:t xml:space="preserve">Una vez concluido el ensayo, debemos acostumbrarnos a: </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Wingdings" w:eastAsia="Wingdings" w:hAnsi="Wingdings" w:cs="Wingdings"/>
          <w:sz w:val="20"/>
          <w:szCs w:val="20"/>
          <w:u w:val="single"/>
          <w:lang w:val="es-PR"/>
        </w:rPr>
        <w:t></w:t>
      </w:r>
      <w:r w:rsidRPr="00BE2008">
        <w:rPr>
          <w:rFonts w:ascii="Times New Roman" w:eastAsia="Wingding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Verifica errores ortográficos.</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tabs>
          <w:tab w:val="num" w:pos="720"/>
        </w:tabs>
        <w:spacing w:after="0" w:line="240" w:lineRule="auto"/>
        <w:ind w:left="720" w:hanging="360"/>
        <w:jc w:val="both"/>
        <w:rPr>
          <w:rFonts w:ascii="Trebuchet MS" w:eastAsia="Times New Roman" w:hAnsi="Trebuchet MS" w:cs="Times New Roman"/>
          <w:sz w:val="20"/>
          <w:szCs w:val="20"/>
          <w:u w:val="single"/>
          <w:lang w:val="es-PR"/>
        </w:rPr>
      </w:pPr>
      <w:r w:rsidRPr="00BE2008">
        <w:rPr>
          <w:rFonts w:ascii="Wingdings" w:eastAsia="Wingdings" w:hAnsi="Wingdings" w:cs="Wingdings"/>
          <w:sz w:val="20"/>
          <w:szCs w:val="20"/>
          <w:u w:val="single"/>
          <w:lang w:val="es-PR"/>
        </w:rPr>
        <w:t></w:t>
      </w:r>
      <w:r w:rsidRPr="00BE2008">
        <w:rPr>
          <w:rFonts w:ascii="Times New Roman" w:eastAsia="Wingding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Hazte las siguientes preguntas:</w:t>
      </w:r>
    </w:p>
    <w:p w:rsidR="00BE2008" w:rsidRPr="00BE2008" w:rsidRDefault="00BE2008" w:rsidP="00BE2008">
      <w:pPr>
        <w:spacing w:after="0" w:line="240" w:lineRule="auto"/>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a)</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¿Es coherente la información en el ensayo?</w:t>
      </w:r>
    </w:p>
    <w:p w:rsidR="00BE2008" w:rsidRPr="00BE2008" w:rsidRDefault="00BE2008" w:rsidP="00BE2008">
      <w:pPr>
        <w:spacing w:after="0" w:line="240" w:lineRule="auto"/>
        <w:ind w:left="1800"/>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b)</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¿Está correcta la estructura del ensayo?</w:t>
      </w:r>
    </w:p>
    <w:p w:rsidR="00BE2008" w:rsidRPr="00BE2008" w:rsidRDefault="00BE2008" w:rsidP="00BE2008">
      <w:pPr>
        <w:spacing w:after="0" w:line="240" w:lineRule="auto"/>
        <w:ind w:left="1800"/>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c)</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¿El ensayo responde al problema planteado?</w:t>
      </w:r>
    </w:p>
    <w:p w:rsidR="00BE2008" w:rsidRPr="00BE2008" w:rsidRDefault="00BE2008" w:rsidP="00BE2008">
      <w:pPr>
        <w:spacing w:after="0" w:line="240" w:lineRule="auto"/>
        <w:ind w:left="1800"/>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hanging="360"/>
        <w:jc w:val="both"/>
        <w:rPr>
          <w:rFonts w:ascii="Trebuchet MS" w:eastAsia="Times New Roman" w:hAnsi="Trebuchet MS" w:cs="Times New Roman"/>
          <w:sz w:val="20"/>
          <w:szCs w:val="20"/>
          <w:u w:val="single"/>
          <w:lang w:val="es-PR"/>
        </w:rPr>
      </w:pPr>
      <w:r w:rsidRPr="00BE2008">
        <w:rPr>
          <w:rFonts w:ascii="Trebuchet MS" w:eastAsia="Trebuchet MS" w:hAnsi="Trebuchet MS" w:cs="Trebuchet MS"/>
          <w:sz w:val="20"/>
          <w:szCs w:val="20"/>
          <w:u w:val="single"/>
          <w:lang w:val="es-PR"/>
        </w:rPr>
        <w:t>d)</w:t>
      </w:r>
      <w:r w:rsidRPr="00BE2008">
        <w:rPr>
          <w:rFonts w:ascii="Times New Roman" w:eastAsia="Trebuchet MS" w:hAnsi="Times New Roman" w:cs="Times New Roman"/>
          <w:sz w:val="14"/>
          <w:szCs w:val="14"/>
          <w:u w:val="single"/>
          <w:lang w:val="es-PR"/>
        </w:rPr>
        <w:t xml:space="preserve">    </w:t>
      </w:r>
      <w:r w:rsidRPr="00BE2008">
        <w:rPr>
          <w:rFonts w:ascii="Trebuchet MS" w:eastAsia="Times New Roman" w:hAnsi="Trebuchet MS" w:cs="Times New Roman"/>
          <w:sz w:val="20"/>
          <w:szCs w:val="20"/>
          <w:u w:val="single"/>
          <w:lang w:val="es-PR"/>
        </w:rPr>
        <w:t>¿Hay suficientes datos para reforzar mi ensayo?</w:t>
      </w:r>
    </w:p>
    <w:p w:rsidR="00BE2008" w:rsidRPr="00BE2008" w:rsidRDefault="00BE2008" w:rsidP="00BE2008">
      <w:pPr>
        <w:spacing w:after="0" w:line="240" w:lineRule="auto"/>
        <w:ind w:left="1800"/>
        <w:jc w:val="both"/>
        <w:rPr>
          <w:rFonts w:ascii="Trebuchet MS" w:eastAsia="Times New Roman" w:hAnsi="Trebuchet MS" w:cs="Times New Roman"/>
          <w:sz w:val="20"/>
          <w:szCs w:val="20"/>
          <w:lang w:val="es-PR"/>
        </w:rPr>
      </w:pPr>
    </w:p>
    <w:p w:rsidR="00BE2008" w:rsidRPr="00BE2008" w:rsidRDefault="00BE2008" w:rsidP="00BE2008">
      <w:pPr>
        <w:spacing w:after="0" w:line="240" w:lineRule="auto"/>
        <w:ind w:left="1800" w:hanging="360"/>
        <w:jc w:val="both"/>
        <w:rPr>
          <w:rFonts w:ascii="Trebuchet MS" w:eastAsia="Times New Roman" w:hAnsi="Trebuchet MS" w:cs="Times New Roman"/>
          <w:sz w:val="20"/>
          <w:szCs w:val="20"/>
          <w:u w:val="single"/>
          <w:lang w:val="es-ES"/>
        </w:rPr>
      </w:pPr>
      <w:r w:rsidRPr="00BE2008">
        <w:rPr>
          <w:rFonts w:ascii="Trebuchet MS" w:eastAsia="Trebuchet MS" w:hAnsi="Trebuchet MS" w:cs="Trebuchet MS"/>
          <w:sz w:val="20"/>
          <w:szCs w:val="20"/>
          <w:u w:val="single"/>
          <w:lang w:val="es-ES"/>
        </w:rPr>
        <w:t>e)</w:t>
      </w:r>
      <w:r w:rsidRPr="00BE2008">
        <w:rPr>
          <w:rFonts w:ascii="Times New Roman" w:eastAsia="Trebuchet MS" w:hAnsi="Times New Roman" w:cs="Times New Roman"/>
          <w:sz w:val="14"/>
          <w:szCs w:val="14"/>
          <w:u w:val="single"/>
          <w:lang w:val="es-ES"/>
        </w:rPr>
        <w:t xml:space="preserve">    </w:t>
      </w:r>
      <w:r w:rsidRPr="00BE2008">
        <w:rPr>
          <w:rFonts w:ascii="Trebuchet MS" w:eastAsia="Times New Roman" w:hAnsi="Trebuchet MS" w:cs="Times New Roman"/>
          <w:sz w:val="20"/>
          <w:szCs w:val="20"/>
          <w:u w:val="single"/>
          <w:lang w:val="es-PR"/>
        </w:rPr>
        <w:t>¿Las ideas son claras para el lector?</w:t>
      </w: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BE2008" w:rsidRPr="00BE2008" w:rsidRDefault="00BE2008" w:rsidP="00BE2008">
      <w:pPr>
        <w:spacing w:after="0" w:line="240" w:lineRule="auto"/>
        <w:jc w:val="both"/>
        <w:rPr>
          <w:rFonts w:ascii="Trebuchet MS" w:eastAsia="Times New Roman" w:hAnsi="Trebuchet MS" w:cs="Times New Roman"/>
          <w:sz w:val="20"/>
          <w:szCs w:val="20"/>
          <w:lang w:val="es-ES"/>
        </w:rPr>
      </w:pPr>
    </w:p>
    <w:p w:rsidR="00A9072C" w:rsidRPr="00A9072C" w:rsidRDefault="00BE2008" w:rsidP="00BE2008">
      <w:pPr>
        <w:spacing w:after="0" w:line="240" w:lineRule="auto"/>
        <w:jc w:val="both"/>
        <w:rPr>
          <w:rFonts w:ascii="Trebuchet MS" w:eastAsia="Times New Roman" w:hAnsi="Trebuchet MS" w:cs="Arial"/>
          <w:color w:val="FF0000"/>
          <w:sz w:val="16"/>
          <w:szCs w:val="16"/>
          <w:lang w:val="es-ES"/>
        </w:rPr>
      </w:pPr>
      <w:r w:rsidRPr="00BE2008">
        <w:rPr>
          <w:rFonts w:ascii="Arial" w:eastAsia="Times New Roman" w:hAnsi="Arial" w:cs="Arial"/>
          <w:b/>
          <w:bCs/>
          <w:sz w:val="20"/>
          <w:lang w:val="es-ES"/>
        </w:rPr>
        <w:t>TOMADO DE: </w:t>
      </w:r>
      <w:r w:rsidRPr="00BE2008">
        <w:rPr>
          <w:rFonts w:ascii="Arial" w:eastAsia="Times New Roman" w:hAnsi="Arial" w:cs="Arial"/>
          <w:sz w:val="20"/>
          <w:szCs w:val="20"/>
          <w:lang w:val="es-ES"/>
        </w:rPr>
        <w:t xml:space="preserve">  </w:t>
      </w:r>
      <w:r w:rsidRPr="00BE2008">
        <w:rPr>
          <w:rFonts w:ascii="Trebuchet MS" w:eastAsia="Times New Roman" w:hAnsi="Trebuchet MS" w:cs="Arial"/>
          <w:i/>
          <w:iCs/>
          <w:sz w:val="16"/>
          <w:lang w:val="es-ES"/>
        </w:rPr>
        <w:t>María Magdalena Ziegler D.</w:t>
      </w:r>
      <w:r w:rsidRPr="00BE2008">
        <w:rPr>
          <w:rFonts w:ascii="Trebuchet MS" w:eastAsia="Times New Roman" w:hAnsi="Trebuchet MS" w:cs="Arial"/>
          <w:sz w:val="16"/>
          <w:szCs w:val="16"/>
          <w:lang w:val="es-ES"/>
        </w:rPr>
        <w:t>  EN  GOOGLE</w:t>
      </w:r>
      <w:r w:rsidR="00A9072C">
        <w:rPr>
          <w:rFonts w:ascii="Trebuchet MS" w:eastAsia="Times New Roman" w:hAnsi="Trebuchet MS" w:cs="Arial"/>
          <w:sz w:val="16"/>
          <w:szCs w:val="16"/>
          <w:lang w:val="es-ES"/>
        </w:rPr>
        <w:t xml:space="preserve">.  </w:t>
      </w:r>
      <w:r w:rsidR="00B54146">
        <w:rPr>
          <w:rFonts w:ascii="Trebuchet MS" w:eastAsia="Times New Roman" w:hAnsi="Trebuchet MS" w:cs="Arial"/>
          <w:sz w:val="16"/>
          <w:szCs w:val="16"/>
          <w:lang w:val="es-ES"/>
        </w:rPr>
        <w:t xml:space="preserve"> </w:t>
      </w:r>
      <w:r w:rsidR="00A9072C" w:rsidRPr="00A9072C">
        <w:rPr>
          <w:rFonts w:ascii="Trebuchet MS" w:eastAsia="Times New Roman" w:hAnsi="Trebuchet MS" w:cs="Arial"/>
          <w:color w:val="FF0000"/>
          <w:sz w:val="16"/>
          <w:szCs w:val="16"/>
          <w:lang w:val="es-ES"/>
        </w:rPr>
        <w:t>EL</w:t>
      </w:r>
      <w:r w:rsidR="00B54146">
        <w:rPr>
          <w:rFonts w:ascii="Trebuchet MS" w:eastAsia="Times New Roman" w:hAnsi="Trebuchet MS" w:cs="Arial"/>
          <w:color w:val="FF0000"/>
          <w:sz w:val="16"/>
          <w:szCs w:val="16"/>
          <w:lang w:val="es-ES"/>
        </w:rPr>
        <w:t xml:space="preserve"> </w:t>
      </w:r>
      <w:r w:rsidR="00A9072C" w:rsidRPr="00A9072C">
        <w:rPr>
          <w:rFonts w:ascii="Trebuchet MS" w:eastAsia="Times New Roman" w:hAnsi="Trebuchet MS" w:cs="Arial"/>
          <w:color w:val="FF0000"/>
          <w:sz w:val="16"/>
          <w:szCs w:val="16"/>
          <w:lang w:val="es-ES"/>
        </w:rPr>
        <w:t xml:space="preserve"> SUBRAYADO ES </w:t>
      </w:r>
      <w:r w:rsidR="00B54146">
        <w:rPr>
          <w:rFonts w:ascii="Trebuchet MS" w:eastAsia="Times New Roman" w:hAnsi="Trebuchet MS" w:cs="Arial"/>
          <w:color w:val="FF0000"/>
          <w:sz w:val="16"/>
          <w:szCs w:val="16"/>
          <w:lang w:val="es-ES"/>
        </w:rPr>
        <w:t xml:space="preserve"> </w:t>
      </w:r>
      <w:r w:rsidR="003126D7">
        <w:rPr>
          <w:rFonts w:ascii="Trebuchet MS" w:eastAsia="Times New Roman" w:hAnsi="Trebuchet MS" w:cs="Arial"/>
          <w:color w:val="FF0000"/>
          <w:sz w:val="16"/>
          <w:szCs w:val="16"/>
          <w:lang w:val="es-ES"/>
        </w:rPr>
        <w:t xml:space="preserve">PERSONAL </w:t>
      </w:r>
      <w:r w:rsidR="00A9072C" w:rsidRPr="00A9072C">
        <w:rPr>
          <w:rFonts w:ascii="Trebuchet MS" w:eastAsia="Times New Roman" w:hAnsi="Trebuchet MS" w:cs="Arial"/>
          <w:color w:val="FF0000"/>
          <w:sz w:val="16"/>
          <w:szCs w:val="16"/>
          <w:lang w:val="es-ES"/>
        </w:rPr>
        <w:t xml:space="preserve">PARA </w:t>
      </w:r>
      <w:r w:rsidR="00B54146">
        <w:rPr>
          <w:rFonts w:ascii="Trebuchet MS" w:eastAsia="Times New Roman" w:hAnsi="Trebuchet MS" w:cs="Arial"/>
          <w:color w:val="FF0000"/>
          <w:sz w:val="16"/>
          <w:szCs w:val="16"/>
          <w:lang w:val="es-ES"/>
        </w:rPr>
        <w:t xml:space="preserve"> </w:t>
      </w:r>
      <w:r w:rsidR="00A9072C" w:rsidRPr="00A9072C">
        <w:rPr>
          <w:rFonts w:ascii="Trebuchet MS" w:eastAsia="Times New Roman" w:hAnsi="Trebuchet MS" w:cs="Arial"/>
          <w:color w:val="FF0000"/>
          <w:sz w:val="16"/>
          <w:szCs w:val="16"/>
          <w:lang w:val="es-ES"/>
        </w:rPr>
        <w:t xml:space="preserve">SEÑALAR </w:t>
      </w:r>
      <w:r w:rsidR="00B54146">
        <w:rPr>
          <w:rFonts w:ascii="Trebuchet MS" w:eastAsia="Times New Roman" w:hAnsi="Trebuchet MS" w:cs="Arial"/>
          <w:color w:val="FF0000"/>
          <w:sz w:val="16"/>
          <w:szCs w:val="16"/>
          <w:lang w:val="es-ES"/>
        </w:rPr>
        <w:t xml:space="preserve"> </w:t>
      </w:r>
      <w:r w:rsidR="00A9072C" w:rsidRPr="00A9072C">
        <w:rPr>
          <w:rFonts w:ascii="Trebuchet MS" w:eastAsia="Times New Roman" w:hAnsi="Trebuchet MS" w:cs="Arial"/>
          <w:color w:val="FF0000"/>
          <w:sz w:val="16"/>
          <w:szCs w:val="16"/>
          <w:lang w:val="es-ES"/>
        </w:rPr>
        <w:t xml:space="preserve">LOS </w:t>
      </w:r>
    </w:p>
    <w:p w:rsidR="00BE2008" w:rsidRPr="00A9072C" w:rsidRDefault="00A9072C" w:rsidP="00BE2008">
      <w:pPr>
        <w:spacing w:after="0" w:line="240" w:lineRule="auto"/>
        <w:jc w:val="both"/>
        <w:rPr>
          <w:rFonts w:ascii="Trebuchet MS" w:eastAsia="Times New Roman" w:hAnsi="Trebuchet MS" w:cs="Arial"/>
          <w:color w:val="FF0000"/>
          <w:sz w:val="16"/>
          <w:szCs w:val="16"/>
          <w:lang w:val="es-ES"/>
        </w:rPr>
      </w:pPr>
      <w:r w:rsidRPr="00A9072C">
        <w:rPr>
          <w:rFonts w:ascii="Trebuchet MS" w:eastAsia="Times New Roman" w:hAnsi="Trebuchet MS" w:cs="Arial"/>
          <w:color w:val="FF0000"/>
          <w:sz w:val="16"/>
          <w:szCs w:val="16"/>
          <w:lang w:val="es-ES"/>
        </w:rPr>
        <w:t xml:space="preserve">                            ASPECTOS ESENCIALES A SER TOMADOS EN CUENTA</w:t>
      </w:r>
      <w:r w:rsidR="00BE2008" w:rsidRPr="00BE2008">
        <w:rPr>
          <w:rFonts w:ascii="Trebuchet MS" w:eastAsia="Times New Roman" w:hAnsi="Trebuchet MS" w:cs="Arial"/>
          <w:color w:val="FF0000"/>
          <w:sz w:val="16"/>
          <w:szCs w:val="16"/>
          <w:lang w:val="es-ES"/>
        </w:rPr>
        <w:t> </w:t>
      </w:r>
      <w:r w:rsidRPr="00A9072C">
        <w:rPr>
          <w:rFonts w:ascii="Trebuchet MS" w:eastAsia="Times New Roman" w:hAnsi="Trebuchet MS" w:cs="Arial"/>
          <w:color w:val="FF0000"/>
          <w:sz w:val="16"/>
          <w:szCs w:val="16"/>
          <w:lang w:val="es-ES"/>
        </w:rPr>
        <w:t>POR LOS PARTICIPANTES EN LA ELABORACIÓN</w:t>
      </w:r>
    </w:p>
    <w:p w:rsidR="00B54146" w:rsidRDefault="00A9072C" w:rsidP="00BE2008">
      <w:pPr>
        <w:spacing w:after="0" w:line="240" w:lineRule="auto"/>
        <w:jc w:val="both"/>
        <w:rPr>
          <w:rFonts w:ascii="Trebuchet MS" w:eastAsia="Times New Roman" w:hAnsi="Trebuchet MS" w:cs="Arial"/>
          <w:color w:val="FF0000"/>
          <w:sz w:val="16"/>
          <w:szCs w:val="16"/>
          <w:lang w:val="es-ES"/>
        </w:rPr>
      </w:pPr>
      <w:r w:rsidRPr="00A9072C">
        <w:rPr>
          <w:rFonts w:ascii="Trebuchet MS" w:eastAsia="Times New Roman" w:hAnsi="Trebuchet MS" w:cs="Arial"/>
          <w:color w:val="FF0000"/>
          <w:sz w:val="16"/>
          <w:szCs w:val="16"/>
          <w:lang w:val="es-ES"/>
        </w:rPr>
        <w:t xml:space="preserve">                           </w:t>
      </w:r>
      <w:r w:rsidR="00890A98">
        <w:rPr>
          <w:rFonts w:ascii="Trebuchet MS" w:eastAsia="Times New Roman" w:hAnsi="Trebuchet MS" w:cs="Arial"/>
          <w:color w:val="FF0000"/>
          <w:sz w:val="16"/>
          <w:szCs w:val="16"/>
          <w:lang w:val="es-ES"/>
        </w:rPr>
        <w:t xml:space="preserve"> </w:t>
      </w:r>
      <w:r w:rsidRPr="00A9072C">
        <w:rPr>
          <w:rFonts w:ascii="Trebuchet MS" w:eastAsia="Times New Roman" w:hAnsi="Trebuchet MS" w:cs="Arial"/>
          <w:color w:val="FF0000"/>
          <w:sz w:val="16"/>
          <w:szCs w:val="16"/>
          <w:lang w:val="es-ES"/>
        </w:rPr>
        <w:t xml:space="preserve">DE </w:t>
      </w:r>
      <w:r>
        <w:rPr>
          <w:rFonts w:ascii="Trebuchet MS" w:eastAsia="Times New Roman" w:hAnsi="Trebuchet MS" w:cs="Arial"/>
          <w:color w:val="FF0000"/>
          <w:sz w:val="16"/>
          <w:szCs w:val="16"/>
          <w:lang w:val="es-ES"/>
        </w:rPr>
        <w:t>LOS</w:t>
      </w:r>
      <w:r w:rsidRPr="00A9072C">
        <w:rPr>
          <w:rFonts w:ascii="Trebuchet MS" w:eastAsia="Times New Roman" w:hAnsi="Trebuchet MS" w:cs="Arial"/>
          <w:color w:val="FF0000"/>
          <w:sz w:val="16"/>
          <w:szCs w:val="16"/>
          <w:lang w:val="es-ES"/>
        </w:rPr>
        <w:t xml:space="preserve"> ENSAYOS  </w:t>
      </w:r>
      <w:r w:rsidR="00B54146">
        <w:rPr>
          <w:rFonts w:ascii="Trebuchet MS" w:eastAsia="Times New Roman" w:hAnsi="Trebuchet MS" w:cs="Arial"/>
          <w:color w:val="FF0000"/>
          <w:sz w:val="16"/>
          <w:szCs w:val="16"/>
          <w:lang w:val="es-ES"/>
        </w:rPr>
        <w:t xml:space="preserve">. </w:t>
      </w:r>
    </w:p>
    <w:p w:rsidR="00B073FF" w:rsidRDefault="00B54146" w:rsidP="00BE2008">
      <w:pPr>
        <w:spacing w:after="0" w:line="240" w:lineRule="auto"/>
        <w:jc w:val="both"/>
        <w:rPr>
          <w:rFonts w:ascii="Trebuchet MS" w:eastAsia="Times New Roman" w:hAnsi="Trebuchet MS" w:cs="Arial"/>
          <w:color w:val="002060"/>
          <w:sz w:val="16"/>
          <w:szCs w:val="16"/>
          <w:lang w:val="es-ES"/>
        </w:rPr>
      </w:pPr>
      <w:r w:rsidRPr="00B54146">
        <w:rPr>
          <w:rFonts w:ascii="Trebuchet MS" w:eastAsia="Times New Roman" w:hAnsi="Trebuchet MS" w:cs="Arial"/>
          <w:color w:val="002060"/>
          <w:sz w:val="16"/>
          <w:szCs w:val="16"/>
          <w:lang w:val="es-ES"/>
        </w:rPr>
        <w:t xml:space="preserve">                               </w:t>
      </w:r>
      <w:r w:rsidR="00A9072C" w:rsidRPr="00B54146">
        <w:rPr>
          <w:rFonts w:ascii="Trebuchet MS" w:eastAsia="Times New Roman" w:hAnsi="Trebuchet MS" w:cs="Arial"/>
          <w:color w:val="002060"/>
          <w:sz w:val="16"/>
          <w:szCs w:val="16"/>
          <w:lang w:val="es-ES"/>
        </w:rPr>
        <w:t xml:space="preserve"> </w:t>
      </w:r>
      <w:r w:rsidRPr="00B54146">
        <w:rPr>
          <w:rFonts w:ascii="Trebuchet MS" w:eastAsia="Times New Roman" w:hAnsi="Trebuchet MS" w:cs="Arial"/>
          <w:color w:val="002060"/>
          <w:sz w:val="16"/>
          <w:szCs w:val="16"/>
          <w:lang w:val="es-ES"/>
        </w:rPr>
        <w:t xml:space="preserve">                                                                                                  </w:t>
      </w:r>
    </w:p>
    <w:p w:rsidR="00B073FF" w:rsidRDefault="00B073FF" w:rsidP="00BE2008">
      <w:pPr>
        <w:spacing w:after="0" w:line="240" w:lineRule="auto"/>
        <w:jc w:val="both"/>
        <w:rPr>
          <w:rFonts w:ascii="Trebuchet MS" w:eastAsia="Times New Roman" w:hAnsi="Trebuchet MS" w:cs="Arial"/>
          <w:color w:val="002060"/>
          <w:sz w:val="16"/>
          <w:szCs w:val="16"/>
          <w:lang w:val="es-ES"/>
        </w:rPr>
      </w:pPr>
    </w:p>
    <w:p w:rsidR="00A9072C" w:rsidRPr="00BE2008" w:rsidRDefault="00B073FF" w:rsidP="00BE2008">
      <w:pPr>
        <w:spacing w:after="0" w:line="240" w:lineRule="auto"/>
        <w:jc w:val="both"/>
        <w:rPr>
          <w:rFonts w:ascii="Trebuchet MS" w:eastAsia="Times New Roman" w:hAnsi="Trebuchet MS" w:cs="Arial"/>
          <w:b/>
          <w:color w:val="002060"/>
          <w:sz w:val="16"/>
          <w:szCs w:val="16"/>
          <w:lang w:val="es-ES"/>
        </w:rPr>
      </w:pPr>
      <w:r w:rsidRPr="00B073FF">
        <w:rPr>
          <w:rFonts w:ascii="Trebuchet MS" w:eastAsia="Times New Roman" w:hAnsi="Trebuchet MS" w:cs="Arial"/>
          <w:b/>
          <w:color w:val="002060"/>
          <w:sz w:val="16"/>
          <w:szCs w:val="16"/>
          <w:lang w:val="es-ES"/>
        </w:rPr>
        <w:t xml:space="preserve">                                                                                                                                     </w:t>
      </w:r>
      <w:r w:rsidR="00B54146" w:rsidRPr="00B073FF">
        <w:rPr>
          <w:rFonts w:ascii="Trebuchet MS" w:eastAsia="Times New Roman" w:hAnsi="Trebuchet MS" w:cs="Arial"/>
          <w:b/>
          <w:color w:val="002060"/>
          <w:sz w:val="16"/>
          <w:szCs w:val="16"/>
          <w:lang w:val="es-ES"/>
        </w:rPr>
        <w:t xml:space="preserve">  </w:t>
      </w:r>
    </w:p>
    <w:p w:rsidR="00BE2008" w:rsidRPr="00BE2008" w:rsidRDefault="00BE2008" w:rsidP="00BE2008">
      <w:pPr>
        <w:spacing w:after="0" w:line="240" w:lineRule="auto"/>
        <w:jc w:val="both"/>
        <w:rPr>
          <w:rFonts w:ascii="Trebuchet MS" w:eastAsia="Times New Roman" w:hAnsi="Trebuchet MS" w:cs="Times New Roman"/>
          <w:color w:val="FF0000"/>
          <w:sz w:val="20"/>
          <w:szCs w:val="20"/>
          <w:lang w:val="es-ES"/>
        </w:rPr>
      </w:pPr>
    </w:p>
    <w:p w:rsidR="00BE2008" w:rsidRPr="00BE2008" w:rsidRDefault="00BE2008" w:rsidP="00BE2008">
      <w:pPr>
        <w:spacing w:after="0" w:line="240" w:lineRule="auto"/>
        <w:rPr>
          <w:rFonts w:ascii="Times New Roman" w:eastAsia="Times New Roman" w:hAnsi="Times New Roman" w:cs="Times New Roman"/>
          <w:sz w:val="24"/>
          <w:szCs w:val="24"/>
        </w:rPr>
      </w:pPr>
      <w:r w:rsidRPr="00BE2008">
        <w:rPr>
          <w:rFonts w:ascii="Times New Roman" w:eastAsia="Times New Roman" w:hAnsi="Times New Roman" w:cs="Times New Roman"/>
          <w:sz w:val="24"/>
          <w:szCs w:val="24"/>
        </w:rPr>
        <w:t> </w:t>
      </w:r>
    </w:p>
    <w:sectPr w:rsidR="00BE2008" w:rsidRPr="00BE2008" w:rsidSect="00B727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08"/>
    <w:rsid w:val="002376ED"/>
    <w:rsid w:val="003126D7"/>
    <w:rsid w:val="00456E0B"/>
    <w:rsid w:val="00743BCD"/>
    <w:rsid w:val="00890A98"/>
    <w:rsid w:val="00927229"/>
    <w:rsid w:val="00A9072C"/>
    <w:rsid w:val="00B073FF"/>
    <w:rsid w:val="00B3462A"/>
    <w:rsid w:val="00B54146"/>
    <w:rsid w:val="00B727BE"/>
    <w:rsid w:val="00BE2008"/>
    <w:rsid w:val="00C70E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E2008"/>
    <w:rPr>
      <w:b/>
      <w:bCs/>
    </w:rPr>
  </w:style>
  <w:style w:type="character" w:styleId="nfasis">
    <w:name w:val="Emphasis"/>
    <w:basedOn w:val="Fuentedeprrafopredeter"/>
    <w:uiPriority w:val="20"/>
    <w:qFormat/>
    <w:rsid w:val="00BE2008"/>
    <w:rPr>
      <w:i/>
      <w:iCs/>
    </w:rPr>
  </w:style>
  <w:style w:type="paragraph" w:styleId="Textodeglobo">
    <w:name w:val="Balloon Text"/>
    <w:basedOn w:val="Normal"/>
    <w:link w:val="TextodegloboCar"/>
    <w:uiPriority w:val="99"/>
    <w:semiHidden/>
    <w:unhideWhenUsed/>
    <w:rsid w:val="00890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E2008"/>
    <w:rPr>
      <w:b/>
      <w:bCs/>
    </w:rPr>
  </w:style>
  <w:style w:type="character" w:styleId="nfasis">
    <w:name w:val="Emphasis"/>
    <w:basedOn w:val="Fuentedeprrafopredeter"/>
    <w:uiPriority w:val="20"/>
    <w:qFormat/>
    <w:rsid w:val="00BE2008"/>
    <w:rPr>
      <w:i/>
      <w:iCs/>
    </w:rPr>
  </w:style>
  <w:style w:type="paragraph" w:styleId="Textodeglobo">
    <w:name w:val="Balloon Text"/>
    <w:basedOn w:val="Normal"/>
    <w:link w:val="TextodegloboCar"/>
    <w:uiPriority w:val="99"/>
    <w:semiHidden/>
    <w:unhideWhenUsed/>
    <w:rsid w:val="00890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656128">
      <w:bodyDiv w:val="1"/>
      <w:marLeft w:val="0"/>
      <w:marRight w:val="0"/>
      <w:marTop w:val="0"/>
      <w:marBottom w:val="0"/>
      <w:divBdr>
        <w:top w:val="none" w:sz="0" w:space="0" w:color="auto"/>
        <w:left w:val="none" w:sz="0" w:space="0" w:color="auto"/>
        <w:bottom w:val="none" w:sz="0" w:space="0" w:color="auto"/>
        <w:right w:val="none" w:sz="0" w:space="0" w:color="auto"/>
      </w:divBdr>
      <w:divsChild>
        <w:div w:id="1429042750">
          <w:marLeft w:val="0"/>
          <w:marRight w:val="0"/>
          <w:marTop w:val="0"/>
          <w:marBottom w:val="0"/>
          <w:divBdr>
            <w:top w:val="none" w:sz="0" w:space="0" w:color="auto"/>
            <w:left w:val="none" w:sz="0" w:space="0" w:color="auto"/>
            <w:bottom w:val="none" w:sz="0" w:space="0" w:color="auto"/>
            <w:right w:val="none" w:sz="0" w:space="0" w:color="auto"/>
          </w:divBdr>
          <w:divsChild>
            <w:div w:id="88964694">
              <w:marLeft w:val="0"/>
              <w:marRight w:val="0"/>
              <w:marTop w:val="0"/>
              <w:marBottom w:val="0"/>
              <w:divBdr>
                <w:top w:val="none" w:sz="0" w:space="0" w:color="auto"/>
                <w:left w:val="none" w:sz="0" w:space="0" w:color="auto"/>
                <w:bottom w:val="single" w:sz="12" w:space="1" w:color="auto"/>
                <w:right w:val="none" w:sz="0" w:space="0" w:color="auto"/>
              </w:divBdr>
            </w:div>
          </w:divsChild>
        </w:div>
        <w:div w:id="1725057230">
          <w:marLeft w:val="0"/>
          <w:marRight w:val="0"/>
          <w:marTop w:val="0"/>
          <w:marBottom w:val="0"/>
          <w:divBdr>
            <w:top w:val="none" w:sz="0" w:space="0" w:color="auto"/>
            <w:left w:val="none" w:sz="0" w:space="0" w:color="auto"/>
            <w:bottom w:val="none" w:sz="0" w:space="0" w:color="auto"/>
            <w:right w:val="none" w:sz="0" w:space="0" w:color="auto"/>
          </w:divBdr>
        </w:div>
        <w:div w:id="60492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8222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GLORIA</cp:lastModifiedBy>
  <cp:revision>2</cp:revision>
  <cp:lastPrinted>2008-07-05T11:34:00Z</cp:lastPrinted>
  <dcterms:created xsi:type="dcterms:W3CDTF">2019-03-19T20:20:00Z</dcterms:created>
  <dcterms:modified xsi:type="dcterms:W3CDTF">2019-03-19T20:20:00Z</dcterms:modified>
</cp:coreProperties>
</file>